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AE1" w14:textId="77777777" w:rsidR="00074DF2" w:rsidRPr="00D670B0" w:rsidRDefault="00074DF2" w:rsidP="00074DF2">
      <w:pPr>
        <w:spacing w:line="240" w:lineRule="auto"/>
        <w:rPr>
          <w:sz w:val="24"/>
          <w:szCs w:val="24"/>
          <w:lang w:val="en-US"/>
        </w:rPr>
      </w:pPr>
      <w:r w:rsidRPr="00D670B0">
        <w:rPr>
          <w:sz w:val="24"/>
          <w:szCs w:val="24"/>
          <w:lang w:val="en-US"/>
        </w:rPr>
        <w:t>Shorts Farm,</w:t>
      </w:r>
    </w:p>
    <w:p w14:paraId="33CD6F7E" w14:textId="77777777" w:rsidR="00074DF2" w:rsidRPr="00D670B0" w:rsidRDefault="00074DF2" w:rsidP="00074DF2">
      <w:pPr>
        <w:spacing w:line="240" w:lineRule="auto"/>
        <w:rPr>
          <w:sz w:val="24"/>
          <w:szCs w:val="24"/>
          <w:lang w:val="en-US"/>
        </w:rPr>
      </w:pPr>
      <w:r w:rsidRPr="00D670B0">
        <w:rPr>
          <w:sz w:val="24"/>
          <w:szCs w:val="24"/>
          <w:lang w:val="en-US"/>
        </w:rPr>
        <w:t>Northlew,</w:t>
      </w:r>
    </w:p>
    <w:p w14:paraId="6B3B01DF" w14:textId="77777777" w:rsidR="00074DF2" w:rsidRPr="00D670B0" w:rsidRDefault="00074DF2" w:rsidP="00074DF2">
      <w:pPr>
        <w:spacing w:line="240" w:lineRule="auto"/>
        <w:rPr>
          <w:sz w:val="24"/>
          <w:szCs w:val="24"/>
          <w:lang w:val="en-US"/>
        </w:rPr>
      </w:pPr>
      <w:r w:rsidRPr="00D670B0">
        <w:rPr>
          <w:sz w:val="24"/>
          <w:szCs w:val="24"/>
          <w:lang w:val="en-US"/>
        </w:rPr>
        <w:t>EX20 3NR</w:t>
      </w:r>
    </w:p>
    <w:p w14:paraId="51C3C4B1" w14:textId="77777777" w:rsidR="00074DF2" w:rsidRPr="00D670B0" w:rsidRDefault="00074DF2" w:rsidP="00074DF2">
      <w:pPr>
        <w:spacing w:line="240" w:lineRule="auto"/>
        <w:rPr>
          <w:sz w:val="24"/>
          <w:szCs w:val="24"/>
          <w:lang w:val="en-US"/>
        </w:rPr>
      </w:pPr>
      <w:r w:rsidRPr="00D670B0">
        <w:rPr>
          <w:sz w:val="24"/>
          <w:szCs w:val="24"/>
          <w:lang w:val="en-US"/>
        </w:rPr>
        <w:t xml:space="preserve">Email: </w:t>
      </w:r>
      <w:hyperlink r:id="rId7" w:history="1">
        <w:r w:rsidRPr="00D670B0">
          <w:rPr>
            <w:rStyle w:val="Hyperlink"/>
            <w:sz w:val="24"/>
            <w:szCs w:val="24"/>
            <w:lang w:val="en-US"/>
          </w:rPr>
          <w:t>clerk@northlewparishcouncil.org.uk</w:t>
        </w:r>
      </w:hyperlink>
    </w:p>
    <w:p w14:paraId="5E5D9DBB" w14:textId="77777777" w:rsidR="00074DF2" w:rsidRDefault="00074DF2" w:rsidP="00074DF2">
      <w:pPr>
        <w:spacing w:line="240" w:lineRule="auto"/>
        <w:rPr>
          <w:sz w:val="24"/>
          <w:szCs w:val="24"/>
          <w:lang w:val="en-US"/>
        </w:rPr>
      </w:pPr>
      <w:r w:rsidRPr="00D670B0">
        <w:rPr>
          <w:sz w:val="24"/>
          <w:szCs w:val="24"/>
          <w:lang w:val="en-US"/>
        </w:rPr>
        <w:t>Mob: 07514489020</w:t>
      </w:r>
    </w:p>
    <w:p w14:paraId="4878EA32" w14:textId="77777777" w:rsidR="00074DF2" w:rsidRDefault="00074DF2" w:rsidP="00074DF2">
      <w:pPr>
        <w:spacing w:line="240" w:lineRule="auto"/>
        <w:rPr>
          <w:sz w:val="24"/>
          <w:szCs w:val="24"/>
          <w:lang w:val="en-US"/>
        </w:rPr>
      </w:pPr>
    </w:p>
    <w:p w14:paraId="61BD6325" w14:textId="77777777" w:rsidR="00074DF2" w:rsidRDefault="00074DF2" w:rsidP="00074DF2">
      <w:pPr>
        <w:spacing w:line="240" w:lineRule="auto"/>
        <w:rPr>
          <w:sz w:val="24"/>
          <w:szCs w:val="24"/>
          <w:lang w:val="en-US"/>
        </w:rPr>
      </w:pPr>
      <w:r>
        <w:rPr>
          <w:sz w:val="24"/>
          <w:szCs w:val="24"/>
          <w:lang w:val="en-US"/>
        </w:rPr>
        <w:t>To: All members of Northlew Parish council</w:t>
      </w:r>
    </w:p>
    <w:p w14:paraId="39915A42" w14:textId="4BFB7305" w:rsidR="00074DF2" w:rsidRDefault="00074DF2" w:rsidP="00074DF2">
      <w:pPr>
        <w:spacing w:line="240" w:lineRule="auto"/>
        <w:rPr>
          <w:sz w:val="24"/>
          <w:szCs w:val="24"/>
          <w:lang w:val="en-US"/>
        </w:rPr>
      </w:pPr>
      <w:r>
        <w:rPr>
          <w:sz w:val="24"/>
          <w:szCs w:val="24"/>
          <w:lang w:val="en-US"/>
        </w:rPr>
        <w:t xml:space="preserve">You are summoned to </w:t>
      </w:r>
      <w:r w:rsidR="005263B6">
        <w:rPr>
          <w:sz w:val="24"/>
          <w:szCs w:val="24"/>
          <w:lang w:val="en-US"/>
        </w:rPr>
        <w:t>the general meeting</w:t>
      </w:r>
      <w:r>
        <w:rPr>
          <w:sz w:val="24"/>
          <w:szCs w:val="24"/>
          <w:lang w:val="en-US"/>
        </w:rPr>
        <w:t xml:space="preserve"> of Northlew Parish Council on Monday </w:t>
      </w:r>
      <w:r w:rsidR="0072563F">
        <w:rPr>
          <w:sz w:val="24"/>
          <w:szCs w:val="24"/>
          <w:lang w:val="en-US"/>
        </w:rPr>
        <w:t>1</w:t>
      </w:r>
      <w:r w:rsidR="005A48D7">
        <w:rPr>
          <w:sz w:val="24"/>
          <w:szCs w:val="24"/>
          <w:lang w:val="en-US"/>
        </w:rPr>
        <w:t>6</w:t>
      </w:r>
      <w:r w:rsidR="005A48D7" w:rsidRPr="005A48D7">
        <w:rPr>
          <w:sz w:val="24"/>
          <w:szCs w:val="24"/>
          <w:vertAlign w:val="superscript"/>
          <w:lang w:val="en-US"/>
        </w:rPr>
        <w:t>th</w:t>
      </w:r>
      <w:r w:rsidR="005A48D7">
        <w:rPr>
          <w:sz w:val="24"/>
          <w:szCs w:val="24"/>
          <w:lang w:val="en-US"/>
        </w:rPr>
        <w:t xml:space="preserve"> June</w:t>
      </w:r>
      <w:r w:rsidR="0072563F">
        <w:rPr>
          <w:sz w:val="24"/>
          <w:szCs w:val="24"/>
          <w:lang w:val="en-US"/>
        </w:rPr>
        <w:t xml:space="preserve"> </w:t>
      </w:r>
      <w:r>
        <w:rPr>
          <w:sz w:val="24"/>
          <w:szCs w:val="24"/>
          <w:lang w:val="en-US"/>
        </w:rPr>
        <w:t>at 7.30pm at the Victory Hall (back room), Northlew.</w:t>
      </w:r>
    </w:p>
    <w:p w14:paraId="18406B53" w14:textId="77777777" w:rsidR="00074DF2" w:rsidRDefault="00074DF2" w:rsidP="00074DF2">
      <w:pPr>
        <w:spacing w:line="240" w:lineRule="auto"/>
        <w:rPr>
          <w:sz w:val="24"/>
          <w:szCs w:val="24"/>
          <w:lang w:val="en-US"/>
        </w:rPr>
      </w:pPr>
      <w:r>
        <w:rPr>
          <w:sz w:val="24"/>
          <w:szCs w:val="24"/>
          <w:lang w:val="en-US"/>
        </w:rPr>
        <w:t>Please let me know if you are unable to attend.</w:t>
      </w:r>
    </w:p>
    <w:p w14:paraId="7A61FE5B" w14:textId="77777777" w:rsidR="00074DF2" w:rsidRDefault="00074DF2" w:rsidP="00074DF2">
      <w:pPr>
        <w:spacing w:line="240" w:lineRule="auto"/>
        <w:rPr>
          <w:sz w:val="24"/>
          <w:szCs w:val="24"/>
          <w:lang w:val="en-US"/>
        </w:rPr>
      </w:pPr>
      <w:r>
        <w:rPr>
          <w:sz w:val="24"/>
          <w:szCs w:val="24"/>
          <w:lang w:val="en-US"/>
        </w:rPr>
        <w:t>Kind Regards</w:t>
      </w:r>
    </w:p>
    <w:p w14:paraId="1C67D389" w14:textId="77777777" w:rsidR="00074DF2" w:rsidRDefault="00074DF2" w:rsidP="00074DF2">
      <w:pPr>
        <w:spacing w:line="240" w:lineRule="auto"/>
        <w:rPr>
          <w:sz w:val="24"/>
          <w:szCs w:val="24"/>
          <w:lang w:val="en-US"/>
        </w:rPr>
      </w:pPr>
      <w:r>
        <w:rPr>
          <w:sz w:val="24"/>
          <w:szCs w:val="24"/>
          <w:lang w:val="en-US"/>
        </w:rPr>
        <w:t>Johannah.</w:t>
      </w:r>
    </w:p>
    <w:p w14:paraId="562AE697" w14:textId="77777777" w:rsidR="00074DF2" w:rsidRDefault="00074DF2" w:rsidP="00074DF2">
      <w:pPr>
        <w:spacing w:line="240" w:lineRule="auto"/>
        <w:rPr>
          <w:sz w:val="24"/>
          <w:szCs w:val="24"/>
          <w:lang w:val="en-US"/>
        </w:rPr>
      </w:pPr>
    </w:p>
    <w:p w14:paraId="46DD150F" w14:textId="77777777" w:rsidR="00074DF2" w:rsidRPr="00621DF5" w:rsidRDefault="00074DF2" w:rsidP="00074DF2">
      <w:pPr>
        <w:spacing w:line="240" w:lineRule="auto"/>
        <w:jc w:val="center"/>
        <w:rPr>
          <w:b/>
          <w:bCs/>
          <w:sz w:val="24"/>
          <w:szCs w:val="24"/>
          <w:lang w:val="en-US"/>
        </w:rPr>
      </w:pPr>
      <w:r w:rsidRPr="00621DF5">
        <w:rPr>
          <w:b/>
          <w:bCs/>
          <w:sz w:val="24"/>
          <w:szCs w:val="24"/>
          <w:lang w:val="en-US"/>
        </w:rPr>
        <w:t>A</w:t>
      </w:r>
      <w:r>
        <w:rPr>
          <w:b/>
          <w:bCs/>
          <w:sz w:val="24"/>
          <w:szCs w:val="24"/>
          <w:lang w:val="en-US"/>
        </w:rPr>
        <w:t>GENDA</w:t>
      </w:r>
    </w:p>
    <w:p w14:paraId="2A7DB100" w14:textId="77777777" w:rsidR="00074DF2" w:rsidRDefault="00074DF2" w:rsidP="00074DF2">
      <w:pPr>
        <w:spacing w:line="240" w:lineRule="auto"/>
        <w:rPr>
          <w:sz w:val="24"/>
          <w:szCs w:val="24"/>
          <w:lang w:val="en-US"/>
        </w:rPr>
      </w:pPr>
    </w:p>
    <w:tbl>
      <w:tblPr>
        <w:tblStyle w:val="TableGrid"/>
        <w:tblW w:w="0" w:type="auto"/>
        <w:tblLook w:val="04A0" w:firstRow="1" w:lastRow="0" w:firstColumn="1" w:lastColumn="0" w:noHBand="0" w:noVBand="1"/>
      </w:tblPr>
      <w:tblGrid>
        <w:gridCol w:w="846"/>
        <w:gridCol w:w="7087"/>
        <w:gridCol w:w="1083"/>
      </w:tblGrid>
      <w:tr w:rsidR="00074DF2" w14:paraId="5F535B1D" w14:textId="77777777" w:rsidTr="00CC0F24">
        <w:tc>
          <w:tcPr>
            <w:tcW w:w="846" w:type="dxa"/>
          </w:tcPr>
          <w:p w14:paraId="32FC0A98" w14:textId="77777777" w:rsidR="00074DF2" w:rsidRDefault="00074DF2" w:rsidP="0053014A">
            <w:pPr>
              <w:jc w:val="center"/>
              <w:rPr>
                <w:sz w:val="24"/>
                <w:szCs w:val="24"/>
                <w:lang w:val="en-US"/>
              </w:rPr>
            </w:pPr>
            <w:r>
              <w:rPr>
                <w:sz w:val="24"/>
                <w:szCs w:val="24"/>
                <w:lang w:val="en-US"/>
              </w:rPr>
              <w:t>1</w:t>
            </w:r>
          </w:p>
        </w:tc>
        <w:tc>
          <w:tcPr>
            <w:tcW w:w="7087" w:type="dxa"/>
          </w:tcPr>
          <w:p w14:paraId="0A2F2889" w14:textId="62368C18" w:rsidR="00074DF2" w:rsidRDefault="00074DF2" w:rsidP="0053014A">
            <w:pPr>
              <w:rPr>
                <w:sz w:val="24"/>
                <w:szCs w:val="24"/>
                <w:lang w:val="en-US"/>
              </w:rPr>
            </w:pPr>
            <w:r>
              <w:rPr>
                <w:sz w:val="24"/>
                <w:szCs w:val="24"/>
                <w:lang w:val="en-US"/>
              </w:rPr>
              <w:t>Apologies for absence</w:t>
            </w:r>
            <w:r w:rsidR="00AC0B3B">
              <w:rPr>
                <w:sz w:val="24"/>
                <w:szCs w:val="24"/>
                <w:lang w:val="en-US"/>
              </w:rPr>
              <w:t>-</w:t>
            </w:r>
          </w:p>
          <w:p w14:paraId="4E32D5E7" w14:textId="77777777" w:rsidR="00074DF2" w:rsidRDefault="00074DF2" w:rsidP="0053014A">
            <w:pPr>
              <w:rPr>
                <w:sz w:val="24"/>
                <w:szCs w:val="24"/>
                <w:lang w:val="en-US"/>
              </w:rPr>
            </w:pPr>
          </w:p>
        </w:tc>
        <w:tc>
          <w:tcPr>
            <w:tcW w:w="1083" w:type="dxa"/>
          </w:tcPr>
          <w:p w14:paraId="0F44D95C" w14:textId="77777777" w:rsidR="00074DF2" w:rsidRDefault="00074DF2" w:rsidP="0053014A">
            <w:pPr>
              <w:rPr>
                <w:sz w:val="24"/>
                <w:szCs w:val="24"/>
                <w:lang w:val="en-US"/>
              </w:rPr>
            </w:pPr>
            <w:r>
              <w:rPr>
                <w:sz w:val="24"/>
                <w:szCs w:val="24"/>
                <w:lang w:val="en-US"/>
              </w:rPr>
              <w:t>All</w:t>
            </w:r>
          </w:p>
        </w:tc>
      </w:tr>
      <w:tr w:rsidR="00074DF2" w14:paraId="2719D46E" w14:textId="77777777" w:rsidTr="00CC0F24">
        <w:tc>
          <w:tcPr>
            <w:tcW w:w="846" w:type="dxa"/>
          </w:tcPr>
          <w:p w14:paraId="1BDB4652" w14:textId="77777777" w:rsidR="00074DF2" w:rsidRDefault="00074DF2" w:rsidP="0053014A">
            <w:pPr>
              <w:jc w:val="center"/>
              <w:rPr>
                <w:sz w:val="24"/>
                <w:szCs w:val="24"/>
                <w:lang w:val="en-US"/>
              </w:rPr>
            </w:pPr>
            <w:r>
              <w:rPr>
                <w:sz w:val="24"/>
                <w:szCs w:val="24"/>
                <w:lang w:val="en-US"/>
              </w:rPr>
              <w:t>2</w:t>
            </w:r>
          </w:p>
        </w:tc>
        <w:tc>
          <w:tcPr>
            <w:tcW w:w="7087" w:type="dxa"/>
          </w:tcPr>
          <w:p w14:paraId="46258903" w14:textId="77777777" w:rsidR="00074DF2" w:rsidRDefault="00074DF2" w:rsidP="0053014A">
            <w:pPr>
              <w:rPr>
                <w:sz w:val="24"/>
                <w:szCs w:val="24"/>
                <w:lang w:val="en-US"/>
              </w:rPr>
            </w:pPr>
            <w:r>
              <w:rPr>
                <w:sz w:val="24"/>
                <w:szCs w:val="24"/>
                <w:lang w:val="en-US"/>
              </w:rPr>
              <w:t>Declaration of interest</w:t>
            </w:r>
          </w:p>
          <w:p w14:paraId="29060E09" w14:textId="77777777" w:rsidR="00074DF2" w:rsidRDefault="00074DF2" w:rsidP="0053014A">
            <w:pPr>
              <w:rPr>
                <w:sz w:val="24"/>
                <w:szCs w:val="24"/>
                <w:lang w:val="en-US"/>
              </w:rPr>
            </w:pPr>
          </w:p>
        </w:tc>
        <w:tc>
          <w:tcPr>
            <w:tcW w:w="1083" w:type="dxa"/>
          </w:tcPr>
          <w:p w14:paraId="68552FDB" w14:textId="004E3432" w:rsidR="00074DF2" w:rsidRDefault="00C8646C" w:rsidP="0053014A">
            <w:pPr>
              <w:rPr>
                <w:sz w:val="24"/>
                <w:szCs w:val="24"/>
                <w:lang w:val="en-US"/>
              </w:rPr>
            </w:pPr>
            <w:r>
              <w:rPr>
                <w:sz w:val="24"/>
                <w:szCs w:val="24"/>
                <w:lang w:val="en-US"/>
              </w:rPr>
              <w:t>ALL</w:t>
            </w:r>
          </w:p>
        </w:tc>
      </w:tr>
      <w:tr w:rsidR="00074DF2" w14:paraId="1FAABC97" w14:textId="77777777" w:rsidTr="00CC0F24">
        <w:tc>
          <w:tcPr>
            <w:tcW w:w="846" w:type="dxa"/>
          </w:tcPr>
          <w:p w14:paraId="24F73AB5" w14:textId="7EFC6FCF" w:rsidR="00074DF2" w:rsidRDefault="005A48D7" w:rsidP="0053014A">
            <w:pPr>
              <w:jc w:val="center"/>
              <w:rPr>
                <w:sz w:val="24"/>
                <w:szCs w:val="24"/>
                <w:lang w:val="en-US"/>
              </w:rPr>
            </w:pPr>
            <w:r>
              <w:rPr>
                <w:sz w:val="24"/>
                <w:szCs w:val="24"/>
                <w:lang w:val="en-US"/>
              </w:rPr>
              <w:t>3</w:t>
            </w:r>
          </w:p>
        </w:tc>
        <w:tc>
          <w:tcPr>
            <w:tcW w:w="7087" w:type="dxa"/>
          </w:tcPr>
          <w:p w14:paraId="3B93F4D1" w14:textId="77415EE6" w:rsidR="00074DF2" w:rsidRDefault="00074DF2" w:rsidP="0053014A">
            <w:pPr>
              <w:rPr>
                <w:sz w:val="24"/>
                <w:szCs w:val="24"/>
                <w:lang w:val="en-US"/>
              </w:rPr>
            </w:pPr>
            <w:r>
              <w:rPr>
                <w:sz w:val="24"/>
                <w:szCs w:val="24"/>
                <w:lang w:val="en-US"/>
              </w:rPr>
              <w:t xml:space="preserve">Minutes – to consider, resolve and approve the minutes of the meeting held </w:t>
            </w:r>
          </w:p>
          <w:p w14:paraId="3B5212B6" w14:textId="77777777" w:rsidR="00477724" w:rsidRDefault="00074DF2" w:rsidP="00C42F0A">
            <w:pPr>
              <w:rPr>
                <w:sz w:val="24"/>
                <w:szCs w:val="24"/>
                <w:lang w:val="en-US"/>
              </w:rPr>
            </w:pPr>
            <w:r>
              <w:rPr>
                <w:sz w:val="24"/>
                <w:szCs w:val="24"/>
                <w:lang w:val="en-US"/>
              </w:rPr>
              <w:t>Action points arising:</w:t>
            </w:r>
            <w:r w:rsidR="00477724">
              <w:rPr>
                <w:sz w:val="24"/>
                <w:szCs w:val="24"/>
                <w:lang w:val="en-US"/>
              </w:rPr>
              <w:t xml:space="preserve"> </w:t>
            </w:r>
          </w:p>
          <w:p w14:paraId="1AE5CFC2" w14:textId="71060D6E" w:rsidR="0084128C" w:rsidRDefault="00FA1DFC" w:rsidP="003B189E">
            <w:pPr>
              <w:pStyle w:val="ListParagraph"/>
              <w:numPr>
                <w:ilvl w:val="0"/>
                <w:numId w:val="3"/>
              </w:numPr>
              <w:rPr>
                <w:sz w:val="24"/>
                <w:szCs w:val="24"/>
                <w:lang w:val="en-US"/>
              </w:rPr>
            </w:pPr>
            <w:r>
              <w:rPr>
                <w:sz w:val="24"/>
                <w:szCs w:val="24"/>
                <w:lang w:val="en-US"/>
              </w:rPr>
              <w:t>Councillors requirement to re-register their interests</w:t>
            </w:r>
            <w:r w:rsidR="00D95FA3">
              <w:rPr>
                <w:sz w:val="24"/>
                <w:szCs w:val="24"/>
                <w:lang w:val="en-US"/>
              </w:rPr>
              <w:t xml:space="preserve"> – se</w:t>
            </w:r>
            <w:r w:rsidR="00AF4120">
              <w:rPr>
                <w:sz w:val="24"/>
                <w:szCs w:val="24"/>
                <w:lang w:val="en-US"/>
              </w:rPr>
              <w:t>e</w:t>
            </w:r>
            <w:r w:rsidR="00D95FA3">
              <w:rPr>
                <w:sz w:val="24"/>
                <w:szCs w:val="24"/>
                <w:lang w:val="en-US"/>
              </w:rPr>
              <w:t xml:space="preserve"> below item 7</w:t>
            </w:r>
          </w:p>
          <w:p w14:paraId="3B4CF04B" w14:textId="53A42897" w:rsidR="000227B6" w:rsidRDefault="000227B6" w:rsidP="003B189E">
            <w:pPr>
              <w:pStyle w:val="ListParagraph"/>
              <w:numPr>
                <w:ilvl w:val="0"/>
                <w:numId w:val="3"/>
              </w:numPr>
              <w:rPr>
                <w:sz w:val="24"/>
                <w:szCs w:val="24"/>
                <w:lang w:val="en-US"/>
              </w:rPr>
            </w:pPr>
            <w:r>
              <w:rPr>
                <w:sz w:val="24"/>
                <w:szCs w:val="24"/>
                <w:lang w:val="en-US"/>
              </w:rPr>
              <w:t xml:space="preserve">Playground </w:t>
            </w:r>
            <w:r w:rsidR="006B4C73">
              <w:rPr>
                <w:sz w:val="24"/>
                <w:szCs w:val="24"/>
                <w:lang w:val="en-US"/>
              </w:rPr>
              <w:t>Funding</w:t>
            </w:r>
            <w:r w:rsidR="00F056EA">
              <w:rPr>
                <w:sz w:val="24"/>
                <w:szCs w:val="24"/>
                <w:lang w:val="en-US"/>
              </w:rPr>
              <w:t xml:space="preserve"> </w:t>
            </w:r>
          </w:p>
          <w:p w14:paraId="1B3D58A0" w14:textId="150EF882" w:rsidR="00DD389B" w:rsidRDefault="00DD389B" w:rsidP="003B189E">
            <w:pPr>
              <w:pStyle w:val="ListParagraph"/>
              <w:numPr>
                <w:ilvl w:val="0"/>
                <w:numId w:val="3"/>
              </w:numPr>
              <w:rPr>
                <w:sz w:val="24"/>
                <w:szCs w:val="24"/>
                <w:lang w:val="en-US"/>
              </w:rPr>
            </w:pPr>
            <w:r>
              <w:rPr>
                <w:sz w:val="24"/>
                <w:szCs w:val="24"/>
                <w:lang w:val="en-US"/>
              </w:rPr>
              <w:t>Playground gatepost replacement</w:t>
            </w:r>
          </w:p>
          <w:p w14:paraId="0C23DAD7" w14:textId="0BA2942F" w:rsidR="00BF44FD" w:rsidRDefault="00BF44FD" w:rsidP="003B189E">
            <w:pPr>
              <w:pStyle w:val="ListParagraph"/>
              <w:numPr>
                <w:ilvl w:val="0"/>
                <w:numId w:val="3"/>
              </w:numPr>
              <w:rPr>
                <w:sz w:val="24"/>
                <w:szCs w:val="24"/>
                <w:lang w:val="en-US"/>
              </w:rPr>
            </w:pPr>
            <w:r>
              <w:rPr>
                <w:sz w:val="24"/>
                <w:szCs w:val="24"/>
                <w:lang w:val="en-US"/>
              </w:rPr>
              <w:t>Swing repair</w:t>
            </w:r>
            <w:r w:rsidR="00CD70CD">
              <w:rPr>
                <w:sz w:val="24"/>
                <w:szCs w:val="24"/>
                <w:lang w:val="en-US"/>
              </w:rPr>
              <w:t xml:space="preserve"> </w:t>
            </w:r>
          </w:p>
          <w:p w14:paraId="39C57F88" w14:textId="690480E0" w:rsidR="00D42616" w:rsidRPr="003B189E" w:rsidRDefault="00D42616" w:rsidP="003B189E">
            <w:pPr>
              <w:pStyle w:val="ListParagraph"/>
              <w:numPr>
                <w:ilvl w:val="0"/>
                <w:numId w:val="3"/>
              </w:numPr>
              <w:rPr>
                <w:sz w:val="24"/>
                <w:szCs w:val="24"/>
                <w:lang w:val="en-US"/>
              </w:rPr>
            </w:pPr>
            <w:r>
              <w:rPr>
                <w:sz w:val="24"/>
                <w:szCs w:val="24"/>
                <w:lang w:val="en-US"/>
              </w:rPr>
              <w:t>Damaged roof</w:t>
            </w:r>
            <w:r w:rsidR="002375E2">
              <w:rPr>
                <w:sz w:val="24"/>
                <w:szCs w:val="24"/>
                <w:lang w:val="en-US"/>
              </w:rPr>
              <w:t xml:space="preserve"> and </w:t>
            </w:r>
            <w:r>
              <w:rPr>
                <w:sz w:val="24"/>
                <w:szCs w:val="24"/>
                <w:lang w:val="en-US"/>
              </w:rPr>
              <w:t>delaminated wood</w:t>
            </w:r>
            <w:r w:rsidR="002375E2">
              <w:rPr>
                <w:sz w:val="24"/>
                <w:szCs w:val="24"/>
                <w:lang w:val="en-US"/>
              </w:rPr>
              <w:t xml:space="preserve"> </w:t>
            </w:r>
            <w:r>
              <w:rPr>
                <w:sz w:val="24"/>
                <w:szCs w:val="24"/>
                <w:lang w:val="en-US"/>
              </w:rPr>
              <w:t>on multiplay are</w:t>
            </w:r>
            <w:r w:rsidR="002375E2">
              <w:rPr>
                <w:sz w:val="24"/>
                <w:szCs w:val="24"/>
                <w:lang w:val="en-US"/>
              </w:rPr>
              <w:t xml:space="preserve">a repair or </w:t>
            </w:r>
            <w:r w:rsidR="009F6F32">
              <w:rPr>
                <w:sz w:val="24"/>
                <w:szCs w:val="24"/>
                <w:lang w:val="en-US"/>
              </w:rPr>
              <w:t>replace.</w:t>
            </w:r>
          </w:p>
          <w:p w14:paraId="30E83B19" w14:textId="77777777" w:rsidR="00ED5DE0" w:rsidRDefault="00F93F35" w:rsidP="00ED5DE0">
            <w:pPr>
              <w:pStyle w:val="ListParagraph"/>
              <w:numPr>
                <w:ilvl w:val="0"/>
                <w:numId w:val="3"/>
              </w:numPr>
              <w:rPr>
                <w:sz w:val="24"/>
                <w:szCs w:val="24"/>
                <w:lang w:val="en-US"/>
              </w:rPr>
            </w:pPr>
            <w:r w:rsidRPr="00ED5DE0">
              <w:rPr>
                <w:sz w:val="24"/>
                <w:szCs w:val="24"/>
                <w:lang w:val="en-US"/>
              </w:rPr>
              <w:t>Dog waste bin repair.</w:t>
            </w:r>
          </w:p>
          <w:p w14:paraId="17B68DE6" w14:textId="11444953" w:rsidR="00040960" w:rsidRDefault="00487D0D" w:rsidP="00ED5DE0">
            <w:pPr>
              <w:pStyle w:val="ListParagraph"/>
              <w:numPr>
                <w:ilvl w:val="0"/>
                <w:numId w:val="3"/>
              </w:numPr>
              <w:rPr>
                <w:sz w:val="24"/>
                <w:szCs w:val="24"/>
                <w:lang w:val="en-US"/>
              </w:rPr>
            </w:pPr>
            <w:r>
              <w:rPr>
                <w:sz w:val="24"/>
                <w:szCs w:val="24"/>
                <w:lang w:val="en-US"/>
              </w:rPr>
              <w:t>Thank you c</w:t>
            </w:r>
            <w:r w:rsidR="00040960">
              <w:rPr>
                <w:sz w:val="24"/>
                <w:szCs w:val="24"/>
                <w:lang w:val="en-US"/>
              </w:rPr>
              <w:t xml:space="preserve">ard </w:t>
            </w:r>
            <w:r w:rsidR="004840B8">
              <w:rPr>
                <w:sz w:val="24"/>
                <w:szCs w:val="24"/>
                <w:lang w:val="en-US"/>
              </w:rPr>
              <w:t>sent to Graham &amp; Hazel for VE day</w:t>
            </w:r>
            <w:r w:rsidR="00EA388F">
              <w:rPr>
                <w:sz w:val="24"/>
                <w:szCs w:val="24"/>
                <w:lang w:val="en-US"/>
              </w:rPr>
              <w:t>.</w:t>
            </w:r>
          </w:p>
          <w:p w14:paraId="74B0C73D" w14:textId="7D95C3B6" w:rsidR="00EA388F" w:rsidRDefault="003932B8" w:rsidP="00ED5DE0">
            <w:pPr>
              <w:pStyle w:val="ListParagraph"/>
              <w:numPr>
                <w:ilvl w:val="0"/>
                <w:numId w:val="3"/>
              </w:numPr>
              <w:rPr>
                <w:sz w:val="24"/>
                <w:szCs w:val="24"/>
                <w:lang w:val="en-US"/>
              </w:rPr>
            </w:pPr>
            <w:r>
              <w:rPr>
                <w:sz w:val="24"/>
                <w:szCs w:val="24"/>
                <w:lang w:val="en-US"/>
              </w:rPr>
              <w:t>Dartmoor Bars voucher</w:t>
            </w:r>
          </w:p>
          <w:p w14:paraId="1F755D68" w14:textId="63C90ED2" w:rsidR="00C53FC9" w:rsidRDefault="00C53FC9" w:rsidP="00ED5DE0">
            <w:pPr>
              <w:pStyle w:val="ListParagraph"/>
              <w:numPr>
                <w:ilvl w:val="0"/>
                <w:numId w:val="3"/>
              </w:numPr>
              <w:rPr>
                <w:sz w:val="24"/>
                <w:szCs w:val="24"/>
                <w:lang w:val="en-US"/>
              </w:rPr>
            </w:pPr>
            <w:r>
              <w:rPr>
                <w:sz w:val="24"/>
                <w:szCs w:val="24"/>
                <w:lang w:val="en-US"/>
              </w:rPr>
              <w:t>DALC training</w:t>
            </w:r>
            <w:r w:rsidR="00AF4120">
              <w:rPr>
                <w:sz w:val="24"/>
                <w:szCs w:val="24"/>
                <w:lang w:val="en-US"/>
              </w:rPr>
              <w:t xml:space="preserve"> – see below item </w:t>
            </w:r>
            <w:r w:rsidR="00FD0730">
              <w:rPr>
                <w:sz w:val="24"/>
                <w:szCs w:val="24"/>
                <w:lang w:val="en-US"/>
              </w:rPr>
              <w:t>9</w:t>
            </w:r>
          </w:p>
          <w:p w14:paraId="74DC2D9D" w14:textId="671AE774" w:rsidR="004B624F" w:rsidRPr="00C268F9" w:rsidRDefault="004B624F" w:rsidP="004B624F">
            <w:pPr>
              <w:pStyle w:val="ListParagraph"/>
              <w:rPr>
                <w:sz w:val="24"/>
                <w:szCs w:val="24"/>
                <w:lang w:val="en-US"/>
              </w:rPr>
            </w:pPr>
          </w:p>
        </w:tc>
        <w:tc>
          <w:tcPr>
            <w:tcW w:w="1083" w:type="dxa"/>
          </w:tcPr>
          <w:p w14:paraId="3DCEDD3E" w14:textId="77777777" w:rsidR="00074DF2" w:rsidRDefault="00074DF2" w:rsidP="0053014A">
            <w:pPr>
              <w:rPr>
                <w:sz w:val="24"/>
                <w:szCs w:val="24"/>
                <w:lang w:val="en-US"/>
              </w:rPr>
            </w:pPr>
            <w:r>
              <w:rPr>
                <w:sz w:val="24"/>
                <w:szCs w:val="24"/>
                <w:lang w:val="en-US"/>
              </w:rPr>
              <w:t>ALL</w:t>
            </w:r>
          </w:p>
          <w:p w14:paraId="440A5B14" w14:textId="77777777" w:rsidR="00074DF2" w:rsidRDefault="00074DF2" w:rsidP="0053014A">
            <w:pPr>
              <w:rPr>
                <w:sz w:val="24"/>
                <w:szCs w:val="24"/>
                <w:lang w:val="en-US"/>
              </w:rPr>
            </w:pPr>
          </w:p>
          <w:p w14:paraId="5C54FA03" w14:textId="77777777" w:rsidR="00074DF2" w:rsidRDefault="00074DF2" w:rsidP="0053014A">
            <w:pPr>
              <w:rPr>
                <w:sz w:val="24"/>
                <w:szCs w:val="24"/>
                <w:lang w:val="en-US"/>
              </w:rPr>
            </w:pPr>
          </w:p>
          <w:p w14:paraId="462C2D84" w14:textId="60D62B17" w:rsidR="00BF44FD" w:rsidRDefault="00480C8A" w:rsidP="0053014A">
            <w:pPr>
              <w:rPr>
                <w:sz w:val="24"/>
                <w:szCs w:val="24"/>
                <w:lang w:val="en-US"/>
              </w:rPr>
            </w:pPr>
            <w:r>
              <w:rPr>
                <w:sz w:val="24"/>
                <w:szCs w:val="24"/>
                <w:lang w:val="en-US"/>
              </w:rPr>
              <w:t>JS</w:t>
            </w:r>
          </w:p>
          <w:p w14:paraId="1A507F3F" w14:textId="2F47FC01" w:rsidR="00995E7E" w:rsidRDefault="00995E7E" w:rsidP="0053014A">
            <w:pPr>
              <w:rPr>
                <w:sz w:val="24"/>
                <w:szCs w:val="24"/>
                <w:lang w:val="en-US"/>
              </w:rPr>
            </w:pPr>
            <w:r>
              <w:rPr>
                <w:sz w:val="24"/>
                <w:szCs w:val="24"/>
                <w:lang w:val="en-US"/>
              </w:rPr>
              <w:t>RW</w:t>
            </w:r>
          </w:p>
          <w:p w14:paraId="47DFAD4F" w14:textId="433D9189" w:rsidR="00BF44FD" w:rsidRDefault="00BF44FD" w:rsidP="0053014A">
            <w:pPr>
              <w:rPr>
                <w:sz w:val="24"/>
                <w:szCs w:val="24"/>
                <w:lang w:val="en-US"/>
              </w:rPr>
            </w:pPr>
            <w:r>
              <w:rPr>
                <w:sz w:val="24"/>
                <w:szCs w:val="24"/>
                <w:lang w:val="en-US"/>
              </w:rPr>
              <w:t>AA</w:t>
            </w:r>
          </w:p>
          <w:p w14:paraId="1B649B8D" w14:textId="24FBA98F" w:rsidR="00D42616" w:rsidRDefault="006B4C73" w:rsidP="0053014A">
            <w:pPr>
              <w:rPr>
                <w:sz w:val="24"/>
                <w:szCs w:val="24"/>
                <w:lang w:val="en-US"/>
              </w:rPr>
            </w:pPr>
            <w:r>
              <w:rPr>
                <w:sz w:val="24"/>
                <w:szCs w:val="24"/>
                <w:lang w:val="en-US"/>
              </w:rPr>
              <w:t>AA</w:t>
            </w:r>
          </w:p>
          <w:p w14:paraId="16EC3C5E" w14:textId="63391C82" w:rsidR="00DD389B" w:rsidRDefault="00DD389B" w:rsidP="0053014A">
            <w:pPr>
              <w:rPr>
                <w:sz w:val="24"/>
                <w:szCs w:val="24"/>
                <w:lang w:val="en-US"/>
              </w:rPr>
            </w:pPr>
            <w:r>
              <w:rPr>
                <w:sz w:val="24"/>
                <w:szCs w:val="24"/>
                <w:lang w:val="en-US"/>
              </w:rPr>
              <w:t>AA</w:t>
            </w:r>
          </w:p>
          <w:p w14:paraId="338F4D68" w14:textId="77777777" w:rsidR="00DD389B" w:rsidRDefault="00DD389B" w:rsidP="0053014A">
            <w:pPr>
              <w:rPr>
                <w:sz w:val="24"/>
                <w:szCs w:val="24"/>
                <w:lang w:val="en-US"/>
              </w:rPr>
            </w:pPr>
          </w:p>
          <w:p w14:paraId="1EFACEA7" w14:textId="77777777" w:rsidR="00487D0D" w:rsidRDefault="00487D0D" w:rsidP="0053014A">
            <w:pPr>
              <w:rPr>
                <w:sz w:val="24"/>
                <w:szCs w:val="24"/>
                <w:lang w:val="en-US"/>
              </w:rPr>
            </w:pPr>
          </w:p>
          <w:p w14:paraId="6CC83B32" w14:textId="03BDAF4D" w:rsidR="00ED5DE0" w:rsidRDefault="00635863" w:rsidP="0053014A">
            <w:pPr>
              <w:rPr>
                <w:sz w:val="24"/>
                <w:szCs w:val="24"/>
                <w:lang w:val="en-US"/>
              </w:rPr>
            </w:pPr>
            <w:r>
              <w:rPr>
                <w:sz w:val="24"/>
                <w:szCs w:val="24"/>
                <w:lang w:val="en-US"/>
              </w:rPr>
              <w:t>SM</w:t>
            </w:r>
          </w:p>
          <w:p w14:paraId="1B414966" w14:textId="77777777" w:rsidR="000227B6" w:rsidRDefault="004840B8" w:rsidP="0053014A">
            <w:pPr>
              <w:rPr>
                <w:sz w:val="24"/>
                <w:szCs w:val="24"/>
                <w:lang w:val="en-US"/>
              </w:rPr>
            </w:pPr>
            <w:r>
              <w:rPr>
                <w:sz w:val="24"/>
                <w:szCs w:val="24"/>
                <w:lang w:val="en-US"/>
              </w:rPr>
              <w:t>JS</w:t>
            </w:r>
          </w:p>
          <w:p w14:paraId="1A8A8E29" w14:textId="77777777" w:rsidR="003932B8" w:rsidRDefault="003932B8" w:rsidP="0053014A">
            <w:pPr>
              <w:rPr>
                <w:sz w:val="24"/>
                <w:szCs w:val="24"/>
                <w:lang w:val="en-US"/>
              </w:rPr>
            </w:pPr>
            <w:r>
              <w:rPr>
                <w:sz w:val="24"/>
                <w:szCs w:val="24"/>
                <w:lang w:val="en-US"/>
              </w:rPr>
              <w:t>CM</w:t>
            </w:r>
          </w:p>
          <w:p w14:paraId="2ABC94F1" w14:textId="534965A9" w:rsidR="00C53FC9" w:rsidRDefault="00C53FC9" w:rsidP="0053014A">
            <w:pPr>
              <w:rPr>
                <w:sz w:val="24"/>
                <w:szCs w:val="24"/>
                <w:lang w:val="en-US"/>
              </w:rPr>
            </w:pPr>
            <w:r>
              <w:rPr>
                <w:sz w:val="24"/>
                <w:szCs w:val="24"/>
                <w:lang w:val="en-US"/>
              </w:rPr>
              <w:t>JS</w:t>
            </w:r>
          </w:p>
        </w:tc>
      </w:tr>
      <w:tr w:rsidR="00074DF2" w14:paraId="3B4CE7B0" w14:textId="77777777" w:rsidTr="00CC0F24">
        <w:tc>
          <w:tcPr>
            <w:tcW w:w="846" w:type="dxa"/>
          </w:tcPr>
          <w:p w14:paraId="4106B7B3" w14:textId="0FB88AB2" w:rsidR="00074DF2" w:rsidRDefault="003B65E9" w:rsidP="0053014A">
            <w:pPr>
              <w:jc w:val="center"/>
              <w:rPr>
                <w:sz w:val="24"/>
                <w:szCs w:val="24"/>
                <w:lang w:val="en-US"/>
              </w:rPr>
            </w:pPr>
            <w:r>
              <w:rPr>
                <w:sz w:val="24"/>
                <w:szCs w:val="24"/>
                <w:lang w:val="en-US"/>
              </w:rPr>
              <w:t>5</w:t>
            </w:r>
          </w:p>
          <w:p w14:paraId="67B42A80" w14:textId="77777777" w:rsidR="00594948" w:rsidRDefault="00594948" w:rsidP="0053014A">
            <w:pPr>
              <w:jc w:val="center"/>
              <w:rPr>
                <w:sz w:val="24"/>
                <w:szCs w:val="24"/>
                <w:lang w:val="en-US"/>
              </w:rPr>
            </w:pPr>
          </w:p>
          <w:p w14:paraId="7FED3489" w14:textId="77777777" w:rsidR="00594948" w:rsidRDefault="00594948" w:rsidP="0053014A">
            <w:pPr>
              <w:jc w:val="center"/>
              <w:rPr>
                <w:sz w:val="24"/>
                <w:szCs w:val="24"/>
                <w:lang w:val="en-US"/>
              </w:rPr>
            </w:pPr>
          </w:p>
          <w:p w14:paraId="4DE9572C" w14:textId="77777777" w:rsidR="00594948" w:rsidRDefault="00594948" w:rsidP="0053014A">
            <w:pPr>
              <w:jc w:val="center"/>
              <w:rPr>
                <w:sz w:val="24"/>
                <w:szCs w:val="24"/>
                <w:lang w:val="en-US"/>
              </w:rPr>
            </w:pPr>
          </w:p>
          <w:p w14:paraId="2CD1FF14" w14:textId="77777777" w:rsidR="00594948" w:rsidRDefault="00594948" w:rsidP="0053014A">
            <w:pPr>
              <w:jc w:val="center"/>
              <w:rPr>
                <w:sz w:val="24"/>
                <w:szCs w:val="24"/>
                <w:lang w:val="en-US"/>
              </w:rPr>
            </w:pPr>
          </w:p>
          <w:p w14:paraId="42ABE652" w14:textId="77777777" w:rsidR="00594948" w:rsidRDefault="00594948" w:rsidP="0053014A">
            <w:pPr>
              <w:jc w:val="center"/>
              <w:rPr>
                <w:sz w:val="24"/>
                <w:szCs w:val="24"/>
                <w:lang w:val="en-US"/>
              </w:rPr>
            </w:pPr>
          </w:p>
          <w:p w14:paraId="09EAE2EA" w14:textId="77777777" w:rsidR="00594948" w:rsidRDefault="00594948" w:rsidP="0053014A">
            <w:pPr>
              <w:jc w:val="center"/>
              <w:rPr>
                <w:sz w:val="24"/>
                <w:szCs w:val="24"/>
                <w:lang w:val="en-US"/>
              </w:rPr>
            </w:pPr>
          </w:p>
          <w:p w14:paraId="636F65DD" w14:textId="77777777" w:rsidR="00594948" w:rsidRDefault="00594948" w:rsidP="0053014A">
            <w:pPr>
              <w:jc w:val="center"/>
              <w:rPr>
                <w:sz w:val="24"/>
                <w:szCs w:val="24"/>
                <w:lang w:val="en-US"/>
              </w:rPr>
            </w:pPr>
          </w:p>
          <w:p w14:paraId="7411BAEE" w14:textId="4EDC4A8A" w:rsidR="00594948" w:rsidRDefault="00594948" w:rsidP="00594948">
            <w:pPr>
              <w:rPr>
                <w:sz w:val="24"/>
                <w:szCs w:val="24"/>
                <w:lang w:val="en-US"/>
              </w:rPr>
            </w:pPr>
          </w:p>
        </w:tc>
        <w:tc>
          <w:tcPr>
            <w:tcW w:w="7087" w:type="dxa"/>
          </w:tcPr>
          <w:p w14:paraId="673D20A3" w14:textId="4CB331BE" w:rsidR="00074DF2" w:rsidRDefault="00074DF2" w:rsidP="0053014A">
            <w:pPr>
              <w:rPr>
                <w:sz w:val="24"/>
                <w:szCs w:val="24"/>
                <w:lang w:val="en-US"/>
              </w:rPr>
            </w:pPr>
            <w:r>
              <w:rPr>
                <w:sz w:val="24"/>
                <w:szCs w:val="24"/>
                <w:lang w:val="en-US"/>
              </w:rPr>
              <w:lastRenderedPageBreak/>
              <w:t>Finance – Bank reconciliation</w:t>
            </w:r>
            <w:r w:rsidR="0035195A">
              <w:rPr>
                <w:sz w:val="24"/>
                <w:szCs w:val="24"/>
                <w:lang w:val="en-US"/>
              </w:rPr>
              <w:t>.</w:t>
            </w:r>
          </w:p>
          <w:p w14:paraId="62A31E5E" w14:textId="257CE9A0" w:rsidR="00336E0E" w:rsidRDefault="008D03A5" w:rsidP="0053014A">
            <w:pPr>
              <w:rPr>
                <w:sz w:val="24"/>
                <w:szCs w:val="24"/>
                <w:lang w:val="en-US"/>
              </w:rPr>
            </w:pPr>
            <w:r>
              <w:rPr>
                <w:sz w:val="24"/>
                <w:szCs w:val="24"/>
                <w:lang w:val="en-US"/>
              </w:rPr>
              <w:t>JS contacted Natwest</w:t>
            </w:r>
          </w:p>
          <w:p w14:paraId="6764C16F" w14:textId="77777777" w:rsidR="00107C49" w:rsidRDefault="00107C49" w:rsidP="0053014A">
            <w:pPr>
              <w:rPr>
                <w:sz w:val="24"/>
                <w:szCs w:val="24"/>
                <w:lang w:val="en-US"/>
              </w:rPr>
            </w:pPr>
          </w:p>
          <w:p w14:paraId="6BB79C04" w14:textId="77777777" w:rsidR="008D03A5" w:rsidRDefault="008D03A5" w:rsidP="0053014A">
            <w:pPr>
              <w:rPr>
                <w:sz w:val="24"/>
                <w:szCs w:val="24"/>
                <w:lang w:val="en-US"/>
              </w:rPr>
            </w:pPr>
          </w:p>
          <w:p w14:paraId="741D2982" w14:textId="77777777" w:rsidR="008D03A5" w:rsidRDefault="008D03A5" w:rsidP="0053014A">
            <w:pPr>
              <w:rPr>
                <w:sz w:val="24"/>
                <w:szCs w:val="24"/>
                <w:lang w:val="en-US"/>
              </w:rPr>
            </w:pPr>
          </w:p>
          <w:p w14:paraId="5C67F9DC" w14:textId="014189B7" w:rsidR="00EE7959" w:rsidRDefault="0003624E" w:rsidP="0053014A">
            <w:pPr>
              <w:rPr>
                <w:sz w:val="24"/>
                <w:szCs w:val="24"/>
                <w:lang w:val="en-US"/>
              </w:rPr>
            </w:pPr>
            <w:r>
              <w:rPr>
                <w:sz w:val="24"/>
                <w:szCs w:val="24"/>
                <w:lang w:val="en-US"/>
              </w:rPr>
              <w:lastRenderedPageBreak/>
              <w:t>Invoices Paid:</w:t>
            </w:r>
          </w:p>
          <w:p w14:paraId="1E0B4135" w14:textId="77777777" w:rsidR="001F5883" w:rsidRDefault="001F5883" w:rsidP="0053014A">
            <w:pPr>
              <w:rPr>
                <w:sz w:val="24"/>
                <w:szCs w:val="24"/>
                <w:lang w:val="en-US"/>
              </w:rPr>
            </w:pPr>
          </w:p>
          <w:p w14:paraId="2681BAD4" w14:textId="207166F2" w:rsidR="0035195A" w:rsidRDefault="0035195A" w:rsidP="0053014A">
            <w:pPr>
              <w:rPr>
                <w:sz w:val="24"/>
                <w:szCs w:val="24"/>
                <w:lang w:val="en-US"/>
              </w:rPr>
            </w:pPr>
            <w:r>
              <w:rPr>
                <w:sz w:val="24"/>
                <w:szCs w:val="24"/>
                <w:lang w:val="en-US"/>
              </w:rPr>
              <w:t>Invoices for approval:</w:t>
            </w:r>
          </w:p>
          <w:p w14:paraId="3C0A4478" w14:textId="6D187B3E" w:rsidR="00CF1268" w:rsidRDefault="00666BD0" w:rsidP="0053014A">
            <w:pPr>
              <w:rPr>
                <w:sz w:val="24"/>
                <w:szCs w:val="24"/>
                <w:lang w:val="en-US"/>
              </w:rPr>
            </w:pPr>
            <w:r>
              <w:rPr>
                <w:sz w:val="24"/>
                <w:szCs w:val="24"/>
                <w:lang w:val="en-US"/>
              </w:rPr>
              <w:t>Grass Cutting - £160.00</w:t>
            </w:r>
            <w:r w:rsidR="00450EF1">
              <w:rPr>
                <w:sz w:val="24"/>
                <w:szCs w:val="24"/>
                <w:lang w:val="en-US"/>
              </w:rPr>
              <w:t xml:space="preserve"> </w:t>
            </w:r>
          </w:p>
          <w:p w14:paraId="7AD1EF5D" w14:textId="4C5CF8A4" w:rsidR="0033594D" w:rsidRDefault="00097E0E" w:rsidP="0053014A">
            <w:pPr>
              <w:rPr>
                <w:sz w:val="24"/>
                <w:szCs w:val="24"/>
                <w:lang w:val="en-US"/>
              </w:rPr>
            </w:pPr>
            <w:r>
              <w:rPr>
                <w:sz w:val="24"/>
                <w:szCs w:val="24"/>
                <w:lang w:val="en-US"/>
              </w:rPr>
              <w:t xml:space="preserve">Middle Oak Sanitary Services - </w:t>
            </w:r>
            <w:r w:rsidR="0033594D">
              <w:rPr>
                <w:sz w:val="24"/>
                <w:szCs w:val="24"/>
                <w:lang w:val="en-US"/>
              </w:rPr>
              <w:t>£</w:t>
            </w:r>
            <w:r w:rsidR="007B60A6">
              <w:rPr>
                <w:sz w:val="24"/>
                <w:szCs w:val="24"/>
                <w:lang w:val="en-US"/>
              </w:rPr>
              <w:t>105.00</w:t>
            </w:r>
          </w:p>
          <w:p w14:paraId="01A313B3" w14:textId="7D2A91DE" w:rsidR="00C612A5" w:rsidRDefault="004D6F0C" w:rsidP="0053014A">
            <w:pPr>
              <w:rPr>
                <w:sz w:val="24"/>
                <w:szCs w:val="24"/>
                <w:lang w:val="en-US"/>
              </w:rPr>
            </w:pPr>
            <w:r>
              <w:rPr>
                <w:sz w:val="24"/>
                <w:szCs w:val="24"/>
                <w:lang w:val="en-US"/>
              </w:rPr>
              <w:t xml:space="preserve">Riven - </w:t>
            </w:r>
            <w:r w:rsidR="00BC501F">
              <w:rPr>
                <w:sz w:val="24"/>
                <w:szCs w:val="24"/>
                <w:lang w:val="en-US"/>
              </w:rPr>
              <w:t>£13.54</w:t>
            </w:r>
          </w:p>
          <w:p w14:paraId="3D395699" w14:textId="7595910C" w:rsidR="00821085" w:rsidRDefault="00821085" w:rsidP="0053014A">
            <w:pPr>
              <w:rPr>
                <w:sz w:val="24"/>
                <w:szCs w:val="24"/>
                <w:lang w:val="en-US"/>
              </w:rPr>
            </w:pPr>
            <w:r>
              <w:rPr>
                <w:sz w:val="24"/>
                <w:szCs w:val="24"/>
                <w:lang w:val="en-US"/>
              </w:rPr>
              <w:t>HMRC – (refund to JS) £69.04</w:t>
            </w:r>
          </w:p>
          <w:p w14:paraId="760BE2A9" w14:textId="77777777" w:rsidR="00C413F9" w:rsidRDefault="00C413F9" w:rsidP="0053014A">
            <w:pPr>
              <w:rPr>
                <w:sz w:val="24"/>
                <w:szCs w:val="24"/>
                <w:lang w:val="en-US"/>
              </w:rPr>
            </w:pPr>
          </w:p>
          <w:p w14:paraId="3C708E3E" w14:textId="1756AA50" w:rsidR="00C413F9" w:rsidRDefault="00C413F9" w:rsidP="0053014A">
            <w:pPr>
              <w:rPr>
                <w:sz w:val="24"/>
                <w:szCs w:val="24"/>
                <w:lang w:val="en-US"/>
              </w:rPr>
            </w:pPr>
            <w:r>
              <w:rPr>
                <w:sz w:val="24"/>
                <w:szCs w:val="24"/>
                <w:lang w:val="en-US"/>
              </w:rPr>
              <w:t>Payment received from Seamoor Lotto - £10.50</w:t>
            </w:r>
          </w:p>
          <w:p w14:paraId="14ACDD1E" w14:textId="00E28D27" w:rsidR="003E38D8" w:rsidRPr="00E66BD6" w:rsidRDefault="003E38D8" w:rsidP="00E66BD6">
            <w:pPr>
              <w:rPr>
                <w:sz w:val="24"/>
                <w:szCs w:val="24"/>
                <w:lang w:val="en-US"/>
              </w:rPr>
            </w:pPr>
          </w:p>
        </w:tc>
        <w:tc>
          <w:tcPr>
            <w:tcW w:w="1083" w:type="dxa"/>
          </w:tcPr>
          <w:p w14:paraId="1D93D439" w14:textId="4F9C3478" w:rsidR="00074DF2" w:rsidRDefault="00310148" w:rsidP="0053014A">
            <w:pPr>
              <w:rPr>
                <w:sz w:val="24"/>
                <w:szCs w:val="24"/>
                <w:lang w:val="en-US"/>
              </w:rPr>
            </w:pPr>
            <w:r>
              <w:rPr>
                <w:sz w:val="24"/>
                <w:szCs w:val="24"/>
                <w:lang w:val="en-US"/>
              </w:rPr>
              <w:lastRenderedPageBreak/>
              <w:t>CM</w:t>
            </w:r>
            <w:r w:rsidR="00995E7E">
              <w:rPr>
                <w:sz w:val="24"/>
                <w:szCs w:val="24"/>
                <w:lang w:val="en-US"/>
              </w:rPr>
              <w:t xml:space="preserve"> / JS</w:t>
            </w:r>
          </w:p>
          <w:p w14:paraId="2599E873" w14:textId="77777777" w:rsidR="00F17874" w:rsidRPr="00F17874" w:rsidRDefault="00F17874" w:rsidP="00F17874">
            <w:pPr>
              <w:rPr>
                <w:sz w:val="24"/>
                <w:szCs w:val="24"/>
                <w:lang w:val="en-US"/>
              </w:rPr>
            </w:pPr>
          </w:p>
          <w:p w14:paraId="279D671C" w14:textId="77777777" w:rsidR="00F17874" w:rsidRPr="00F17874" w:rsidRDefault="00F17874" w:rsidP="00F17874">
            <w:pPr>
              <w:rPr>
                <w:sz w:val="24"/>
                <w:szCs w:val="24"/>
                <w:lang w:val="en-US"/>
              </w:rPr>
            </w:pPr>
          </w:p>
          <w:p w14:paraId="1F544F06" w14:textId="77777777" w:rsidR="00F17874" w:rsidRPr="00F17874" w:rsidRDefault="00F17874" w:rsidP="00F17874">
            <w:pPr>
              <w:rPr>
                <w:sz w:val="24"/>
                <w:szCs w:val="24"/>
                <w:lang w:val="en-US"/>
              </w:rPr>
            </w:pPr>
          </w:p>
          <w:p w14:paraId="4022EEBC" w14:textId="77777777" w:rsidR="00F17874" w:rsidRPr="00F17874" w:rsidRDefault="00F17874" w:rsidP="00F17874">
            <w:pPr>
              <w:rPr>
                <w:sz w:val="24"/>
                <w:szCs w:val="24"/>
                <w:lang w:val="en-US"/>
              </w:rPr>
            </w:pPr>
          </w:p>
          <w:p w14:paraId="43EC8E35" w14:textId="77777777" w:rsidR="00F17874" w:rsidRDefault="00F17874" w:rsidP="00F17874">
            <w:pPr>
              <w:rPr>
                <w:sz w:val="24"/>
                <w:szCs w:val="24"/>
                <w:lang w:val="en-US"/>
              </w:rPr>
            </w:pPr>
          </w:p>
          <w:p w14:paraId="750693BB" w14:textId="77777777" w:rsidR="00F17874" w:rsidRPr="00F17874" w:rsidRDefault="00F17874" w:rsidP="00F17874">
            <w:pPr>
              <w:rPr>
                <w:sz w:val="24"/>
                <w:szCs w:val="24"/>
                <w:lang w:val="en-US"/>
              </w:rPr>
            </w:pPr>
          </w:p>
          <w:p w14:paraId="77997FF6" w14:textId="77777777" w:rsidR="00F17874" w:rsidRDefault="00F17874" w:rsidP="00F17874">
            <w:pPr>
              <w:rPr>
                <w:sz w:val="24"/>
                <w:szCs w:val="24"/>
                <w:lang w:val="en-US"/>
              </w:rPr>
            </w:pPr>
          </w:p>
          <w:p w14:paraId="5D899BE4" w14:textId="77777777" w:rsidR="00F17874" w:rsidRDefault="00F17874" w:rsidP="00F17874">
            <w:pPr>
              <w:rPr>
                <w:sz w:val="24"/>
                <w:szCs w:val="24"/>
                <w:lang w:val="en-US"/>
              </w:rPr>
            </w:pPr>
          </w:p>
          <w:p w14:paraId="46AB78FA" w14:textId="26D6100F" w:rsidR="00F17874" w:rsidRPr="00F17874" w:rsidRDefault="00F17874" w:rsidP="00F17874">
            <w:pPr>
              <w:rPr>
                <w:sz w:val="24"/>
                <w:szCs w:val="24"/>
                <w:lang w:val="en-US"/>
              </w:rPr>
            </w:pPr>
            <w:r>
              <w:rPr>
                <w:sz w:val="24"/>
                <w:szCs w:val="24"/>
                <w:lang w:val="en-US"/>
              </w:rPr>
              <w:t>JS</w:t>
            </w:r>
          </w:p>
        </w:tc>
      </w:tr>
      <w:tr w:rsidR="00074DF2" w14:paraId="2D8AAEA5" w14:textId="77777777" w:rsidTr="00CC0F24">
        <w:tc>
          <w:tcPr>
            <w:tcW w:w="846" w:type="dxa"/>
          </w:tcPr>
          <w:p w14:paraId="2D64B8A2" w14:textId="00439846" w:rsidR="00074DF2" w:rsidRDefault="00594948" w:rsidP="0053014A">
            <w:pPr>
              <w:jc w:val="center"/>
              <w:rPr>
                <w:sz w:val="24"/>
                <w:szCs w:val="24"/>
                <w:lang w:val="en-US"/>
              </w:rPr>
            </w:pPr>
            <w:r>
              <w:rPr>
                <w:sz w:val="24"/>
                <w:szCs w:val="24"/>
                <w:lang w:val="en-US"/>
              </w:rPr>
              <w:lastRenderedPageBreak/>
              <w:t>6</w:t>
            </w:r>
          </w:p>
        </w:tc>
        <w:tc>
          <w:tcPr>
            <w:tcW w:w="7087" w:type="dxa"/>
          </w:tcPr>
          <w:p w14:paraId="090BA529" w14:textId="3B71AF62" w:rsidR="000A3D75" w:rsidRDefault="00074DF2" w:rsidP="0053014A">
            <w:pPr>
              <w:rPr>
                <w:sz w:val="24"/>
                <w:szCs w:val="24"/>
                <w:lang w:val="en-US"/>
              </w:rPr>
            </w:pPr>
            <w:r w:rsidRPr="00FE316C">
              <w:rPr>
                <w:sz w:val="24"/>
                <w:szCs w:val="24"/>
                <w:lang w:val="en-US"/>
              </w:rPr>
              <w:t>Planning Applica</w:t>
            </w:r>
            <w:r w:rsidR="000530A2">
              <w:rPr>
                <w:sz w:val="24"/>
                <w:szCs w:val="24"/>
                <w:lang w:val="en-US"/>
              </w:rPr>
              <w:t>tions:</w:t>
            </w:r>
            <w:r w:rsidR="00B92E73">
              <w:rPr>
                <w:sz w:val="24"/>
                <w:szCs w:val="24"/>
                <w:lang w:val="en-US"/>
              </w:rPr>
              <w:t xml:space="preserve"> </w:t>
            </w:r>
          </w:p>
          <w:p w14:paraId="740AC19B" w14:textId="5DB296B5" w:rsidR="00310148" w:rsidRDefault="00310148" w:rsidP="0053014A">
            <w:pPr>
              <w:rPr>
                <w:sz w:val="24"/>
                <w:szCs w:val="24"/>
                <w:lang w:val="en-US"/>
              </w:rPr>
            </w:pPr>
            <w:r>
              <w:rPr>
                <w:sz w:val="24"/>
                <w:szCs w:val="24"/>
                <w:lang w:val="en-US"/>
              </w:rPr>
              <w:t>No new planning applications</w:t>
            </w:r>
          </w:p>
          <w:p w14:paraId="5B89925B" w14:textId="77777777" w:rsidR="00D14727" w:rsidRDefault="00D14727" w:rsidP="0053014A">
            <w:pPr>
              <w:rPr>
                <w:sz w:val="24"/>
                <w:szCs w:val="24"/>
                <w:lang w:val="en-US"/>
              </w:rPr>
            </w:pPr>
          </w:p>
          <w:p w14:paraId="594D8D93" w14:textId="7698B5F6" w:rsidR="00154B11" w:rsidRDefault="00393C03" w:rsidP="0053014A">
            <w:pPr>
              <w:rPr>
                <w:sz w:val="24"/>
                <w:szCs w:val="24"/>
                <w:lang w:val="en-US"/>
              </w:rPr>
            </w:pPr>
            <w:r>
              <w:rPr>
                <w:sz w:val="24"/>
                <w:szCs w:val="24"/>
                <w:lang w:val="en-US"/>
              </w:rPr>
              <w:t>005/25/FUL – Land at Northlew – Conditional approval</w:t>
            </w:r>
          </w:p>
          <w:p w14:paraId="55009F59" w14:textId="1126F6C6" w:rsidR="00594948" w:rsidRPr="00FE316C" w:rsidRDefault="00594948" w:rsidP="0053014A">
            <w:pPr>
              <w:rPr>
                <w:sz w:val="24"/>
                <w:szCs w:val="24"/>
                <w:lang w:val="en-US"/>
              </w:rPr>
            </w:pPr>
          </w:p>
        </w:tc>
        <w:tc>
          <w:tcPr>
            <w:tcW w:w="1083" w:type="dxa"/>
          </w:tcPr>
          <w:p w14:paraId="13EE06E1" w14:textId="77777777" w:rsidR="00074DF2" w:rsidRDefault="00074DF2" w:rsidP="0053014A">
            <w:pPr>
              <w:rPr>
                <w:sz w:val="24"/>
                <w:szCs w:val="24"/>
                <w:lang w:val="en-US"/>
              </w:rPr>
            </w:pPr>
            <w:r>
              <w:rPr>
                <w:sz w:val="24"/>
                <w:szCs w:val="24"/>
                <w:lang w:val="en-US"/>
              </w:rPr>
              <w:t>ALL</w:t>
            </w:r>
          </w:p>
        </w:tc>
      </w:tr>
      <w:tr w:rsidR="00CB59FF" w14:paraId="06E4064B" w14:textId="77777777" w:rsidTr="00CC0F24">
        <w:tc>
          <w:tcPr>
            <w:tcW w:w="846" w:type="dxa"/>
          </w:tcPr>
          <w:p w14:paraId="5B86116D" w14:textId="7C23E5DF" w:rsidR="00CB59FF" w:rsidRDefault="00D95FA3" w:rsidP="0053014A">
            <w:pPr>
              <w:jc w:val="center"/>
              <w:rPr>
                <w:sz w:val="24"/>
                <w:szCs w:val="24"/>
                <w:lang w:val="en-US"/>
              </w:rPr>
            </w:pPr>
            <w:r>
              <w:rPr>
                <w:sz w:val="24"/>
                <w:szCs w:val="24"/>
                <w:lang w:val="en-US"/>
              </w:rPr>
              <w:t>7</w:t>
            </w:r>
          </w:p>
        </w:tc>
        <w:tc>
          <w:tcPr>
            <w:tcW w:w="7087" w:type="dxa"/>
          </w:tcPr>
          <w:p w14:paraId="7EC5FAE0" w14:textId="77777777" w:rsidR="00CB59FF" w:rsidRDefault="002C599D" w:rsidP="0053014A">
            <w:pPr>
              <w:rPr>
                <w:sz w:val="24"/>
                <w:szCs w:val="24"/>
                <w:lang w:val="en-US"/>
              </w:rPr>
            </w:pPr>
            <w:r>
              <w:rPr>
                <w:sz w:val="24"/>
                <w:szCs w:val="24"/>
                <w:lang w:val="en-US"/>
              </w:rPr>
              <w:t>DALC Advice on re</w:t>
            </w:r>
            <w:r w:rsidR="00AE761E">
              <w:rPr>
                <w:sz w:val="24"/>
                <w:szCs w:val="24"/>
                <w:lang w:val="en-US"/>
              </w:rPr>
              <w:t>gister of interests for councillors:</w:t>
            </w:r>
          </w:p>
          <w:p w14:paraId="27B59450" w14:textId="77777777" w:rsidR="00866ADB" w:rsidRDefault="00866ADB" w:rsidP="0053014A">
            <w:pPr>
              <w:rPr>
                <w:sz w:val="24"/>
                <w:szCs w:val="24"/>
                <w:lang w:val="en-US"/>
              </w:rPr>
            </w:pPr>
          </w:p>
          <w:p w14:paraId="4716EC66" w14:textId="72FE3ADC" w:rsidR="00866ADB" w:rsidRDefault="007B0A00" w:rsidP="0053014A">
            <w:pPr>
              <w:rPr>
                <w:sz w:val="24"/>
                <w:szCs w:val="24"/>
                <w:lang w:val="en-US"/>
              </w:rPr>
            </w:pPr>
            <w:r>
              <w:rPr>
                <w:rFonts w:ascii="Segoe UI" w:hAnsi="Segoe UI" w:cs="Segoe UI"/>
                <w:color w:val="242424"/>
                <w:shd w:val="clear" w:color="auto" w:fill="FFFFFF"/>
              </w:rPr>
              <w:t>“</w:t>
            </w:r>
            <w:r w:rsidR="00866ADB">
              <w:rPr>
                <w:rFonts w:ascii="Segoe UI" w:hAnsi="Segoe UI" w:cs="Segoe UI"/>
                <w:color w:val="242424"/>
                <w:shd w:val="clear" w:color="auto" w:fill="FFFFFF"/>
              </w:rPr>
              <w:t> A councillor is responsible for deciding interests held (whether disclosable pecuniary interest or another interest in the council's code of conduct.) A register of interest must be submitted to the Monitoring Officer within 28 days of being elected and it is the councillor's responsibility to keep that register updated and therefore advise the Monitoring Officer of any changes. The council will also need to know of these changes so that they can update the register published on their own website.</w:t>
            </w:r>
            <w:r w:rsidR="00866ADB">
              <w:rPr>
                <w:rFonts w:ascii="Segoe UI" w:hAnsi="Segoe UI" w:cs="Segoe UI"/>
                <w:color w:val="242424"/>
              </w:rPr>
              <w:br/>
            </w:r>
            <w:r w:rsidR="00866ADB">
              <w:rPr>
                <w:rFonts w:ascii="Segoe UI" w:hAnsi="Segoe UI" w:cs="Segoe UI"/>
                <w:color w:val="242424"/>
              </w:rPr>
              <w:br/>
            </w:r>
            <w:r w:rsidR="00866ADB">
              <w:rPr>
                <w:rFonts w:ascii="Segoe UI" w:hAnsi="Segoe UI" w:cs="Segoe UI"/>
                <w:color w:val="242424"/>
                <w:shd w:val="clear" w:color="auto" w:fill="FFFFFF"/>
              </w:rPr>
              <w:t>It is not the clerk's responsibility to oversee the registering of interest on an ongoing basis, but you could issue a reminder from time to time.  If a councillor does not keep their register of interest updated, they leave themselves open to being reported to the Monitoring Officer. </w:t>
            </w:r>
            <w:r w:rsidR="00866ADB">
              <w:rPr>
                <w:rFonts w:ascii="Segoe UI" w:hAnsi="Segoe UI" w:cs="Segoe UI"/>
                <w:color w:val="242424"/>
              </w:rPr>
              <w:br/>
            </w:r>
            <w:r w:rsidR="00866ADB">
              <w:rPr>
                <w:rFonts w:ascii="Segoe UI" w:hAnsi="Segoe UI" w:cs="Segoe UI"/>
                <w:color w:val="242424"/>
              </w:rPr>
              <w:br/>
            </w:r>
            <w:r w:rsidR="00866ADB">
              <w:rPr>
                <w:rFonts w:ascii="Segoe UI" w:hAnsi="Segoe UI" w:cs="Segoe UI"/>
                <w:color w:val="242424"/>
                <w:shd w:val="clear" w:color="auto" w:fill="FFFFFF"/>
              </w:rPr>
              <w:t>If anyone feels that the Code of Conduct has been breached, that needs to be reported to the Monitoring Officer who is the only person who can decide about whether there has been a breach.</w:t>
            </w:r>
            <w:r w:rsidR="00865422">
              <w:rPr>
                <w:rFonts w:ascii="Segoe UI" w:hAnsi="Segoe UI" w:cs="Segoe UI"/>
                <w:color w:val="242424"/>
                <w:shd w:val="clear" w:color="auto" w:fill="FFFFFF"/>
              </w:rPr>
              <w:t>”</w:t>
            </w:r>
          </w:p>
          <w:p w14:paraId="445D541C" w14:textId="77777777" w:rsidR="00866ADB" w:rsidRDefault="00866ADB" w:rsidP="0053014A">
            <w:pPr>
              <w:rPr>
                <w:sz w:val="24"/>
                <w:szCs w:val="24"/>
                <w:lang w:val="en-US"/>
              </w:rPr>
            </w:pPr>
          </w:p>
          <w:p w14:paraId="41576BDF" w14:textId="45E7279D" w:rsidR="00AE761E" w:rsidRPr="00FE316C" w:rsidRDefault="00AE761E" w:rsidP="0053014A">
            <w:pPr>
              <w:rPr>
                <w:sz w:val="24"/>
                <w:szCs w:val="24"/>
                <w:lang w:val="en-US"/>
              </w:rPr>
            </w:pPr>
          </w:p>
        </w:tc>
        <w:tc>
          <w:tcPr>
            <w:tcW w:w="1083" w:type="dxa"/>
          </w:tcPr>
          <w:p w14:paraId="51D22BB8" w14:textId="77777777" w:rsidR="00CB59FF" w:rsidRDefault="00CB59FF" w:rsidP="0053014A">
            <w:pPr>
              <w:rPr>
                <w:sz w:val="24"/>
                <w:szCs w:val="24"/>
                <w:lang w:val="en-US"/>
              </w:rPr>
            </w:pPr>
          </w:p>
        </w:tc>
      </w:tr>
      <w:tr w:rsidR="00BA54E1" w:rsidRPr="003D1DFC" w14:paraId="2343E314" w14:textId="77777777" w:rsidTr="00CC0F24">
        <w:tc>
          <w:tcPr>
            <w:tcW w:w="846" w:type="dxa"/>
          </w:tcPr>
          <w:p w14:paraId="1D76E476" w14:textId="282759F6" w:rsidR="00BA54E1" w:rsidRDefault="00CD2715" w:rsidP="0053014A">
            <w:pPr>
              <w:jc w:val="center"/>
              <w:rPr>
                <w:sz w:val="24"/>
                <w:szCs w:val="24"/>
                <w:lang w:val="en-US"/>
              </w:rPr>
            </w:pPr>
            <w:r>
              <w:rPr>
                <w:sz w:val="24"/>
                <w:szCs w:val="24"/>
                <w:lang w:val="en-US"/>
              </w:rPr>
              <w:t>8</w:t>
            </w:r>
          </w:p>
        </w:tc>
        <w:tc>
          <w:tcPr>
            <w:tcW w:w="7087" w:type="dxa"/>
          </w:tcPr>
          <w:p w14:paraId="3AA52979" w14:textId="632B242F" w:rsidR="00BA54E1" w:rsidRDefault="00350B99" w:rsidP="001A4EC9">
            <w:pPr>
              <w:rPr>
                <w:sz w:val="24"/>
                <w:szCs w:val="24"/>
              </w:rPr>
            </w:pPr>
            <w:r>
              <w:rPr>
                <w:sz w:val="24"/>
                <w:szCs w:val="24"/>
              </w:rPr>
              <w:t xml:space="preserve">Playground </w:t>
            </w:r>
            <w:r w:rsidR="006506D1">
              <w:rPr>
                <w:sz w:val="24"/>
                <w:szCs w:val="24"/>
              </w:rPr>
              <w:t xml:space="preserve">- </w:t>
            </w:r>
            <w:r>
              <w:rPr>
                <w:sz w:val="24"/>
                <w:szCs w:val="24"/>
              </w:rPr>
              <w:t xml:space="preserve">update on works to </w:t>
            </w:r>
            <w:r w:rsidR="006506D1">
              <w:rPr>
                <w:sz w:val="24"/>
                <w:szCs w:val="24"/>
              </w:rPr>
              <w:t>the play equipment</w:t>
            </w:r>
            <w:r w:rsidR="00E804D8">
              <w:rPr>
                <w:sz w:val="24"/>
                <w:szCs w:val="24"/>
              </w:rPr>
              <w:t xml:space="preserve"> and funding opportunities to upgrade the play equipment.</w:t>
            </w:r>
          </w:p>
          <w:p w14:paraId="7C89BF46" w14:textId="233B9299" w:rsidR="00C67511" w:rsidRDefault="00CA7490" w:rsidP="001A4EC9">
            <w:pPr>
              <w:rPr>
                <w:sz w:val="24"/>
                <w:szCs w:val="24"/>
              </w:rPr>
            </w:pPr>
            <w:r>
              <w:rPr>
                <w:sz w:val="24"/>
                <w:szCs w:val="24"/>
              </w:rPr>
              <w:t xml:space="preserve">Fund raising </w:t>
            </w:r>
            <w:r w:rsidR="00C67511">
              <w:rPr>
                <w:sz w:val="24"/>
                <w:szCs w:val="24"/>
              </w:rPr>
              <w:t xml:space="preserve">Pig racing event </w:t>
            </w:r>
          </w:p>
          <w:p w14:paraId="0EF1E6E9" w14:textId="0D063F32" w:rsidR="00AB4DBB" w:rsidRDefault="00AB4DBB" w:rsidP="001A4EC9">
            <w:pPr>
              <w:rPr>
                <w:sz w:val="24"/>
                <w:szCs w:val="24"/>
              </w:rPr>
            </w:pPr>
            <w:r>
              <w:rPr>
                <w:sz w:val="24"/>
                <w:szCs w:val="24"/>
              </w:rPr>
              <w:t xml:space="preserve">Fitness equipment package – JS has contacted the company </w:t>
            </w:r>
            <w:r w:rsidR="00DE6AB3">
              <w:rPr>
                <w:sz w:val="24"/>
                <w:szCs w:val="24"/>
              </w:rPr>
              <w:t>ref grant information and lead times</w:t>
            </w:r>
          </w:p>
          <w:p w14:paraId="7527525D" w14:textId="02801DC5" w:rsidR="00594948" w:rsidRPr="003D1DFC" w:rsidRDefault="00594948" w:rsidP="001A4EC9">
            <w:pPr>
              <w:rPr>
                <w:sz w:val="24"/>
                <w:szCs w:val="24"/>
              </w:rPr>
            </w:pPr>
          </w:p>
        </w:tc>
        <w:tc>
          <w:tcPr>
            <w:tcW w:w="1083" w:type="dxa"/>
          </w:tcPr>
          <w:p w14:paraId="6DF6AFB1" w14:textId="77777777" w:rsidR="00BA54E1" w:rsidRDefault="006506D1" w:rsidP="0053014A">
            <w:pPr>
              <w:rPr>
                <w:sz w:val="24"/>
                <w:szCs w:val="24"/>
              </w:rPr>
            </w:pPr>
            <w:r>
              <w:rPr>
                <w:sz w:val="24"/>
                <w:szCs w:val="24"/>
              </w:rPr>
              <w:t>ALL</w:t>
            </w:r>
          </w:p>
          <w:p w14:paraId="5CD7E078" w14:textId="77777777" w:rsidR="00C67511" w:rsidRDefault="00C67511" w:rsidP="0053014A">
            <w:pPr>
              <w:rPr>
                <w:sz w:val="24"/>
                <w:szCs w:val="24"/>
              </w:rPr>
            </w:pPr>
          </w:p>
          <w:p w14:paraId="4AD20ABB" w14:textId="77777777" w:rsidR="00C67511" w:rsidRDefault="00C67511" w:rsidP="0053014A">
            <w:pPr>
              <w:rPr>
                <w:sz w:val="24"/>
                <w:szCs w:val="24"/>
              </w:rPr>
            </w:pPr>
            <w:r>
              <w:rPr>
                <w:sz w:val="24"/>
                <w:szCs w:val="24"/>
              </w:rPr>
              <w:t>CM</w:t>
            </w:r>
          </w:p>
          <w:p w14:paraId="008FAF47" w14:textId="7372E4C9" w:rsidR="00DE6AB3" w:rsidRPr="003D1DFC" w:rsidRDefault="00DE6AB3" w:rsidP="0053014A">
            <w:pPr>
              <w:rPr>
                <w:sz w:val="24"/>
                <w:szCs w:val="24"/>
              </w:rPr>
            </w:pPr>
            <w:r>
              <w:rPr>
                <w:sz w:val="24"/>
                <w:szCs w:val="24"/>
              </w:rPr>
              <w:t>JS</w:t>
            </w:r>
          </w:p>
        </w:tc>
      </w:tr>
      <w:tr w:rsidR="001D4327" w:rsidRPr="003D1DFC" w14:paraId="2E30D991" w14:textId="77777777" w:rsidTr="00594948">
        <w:trPr>
          <w:trHeight w:val="556"/>
        </w:trPr>
        <w:tc>
          <w:tcPr>
            <w:tcW w:w="846" w:type="dxa"/>
          </w:tcPr>
          <w:p w14:paraId="7D5FC55C" w14:textId="54366979" w:rsidR="001D4327" w:rsidRDefault="00CD2715" w:rsidP="0053014A">
            <w:pPr>
              <w:jc w:val="center"/>
              <w:rPr>
                <w:sz w:val="24"/>
                <w:szCs w:val="24"/>
                <w:lang w:val="en-US"/>
              </w:rPr>
            </w:pPr>
            <w:r>
              <w:rPr>
                <w:sz w:val="24"/>
                <w:szCs w:val="24"/>
                <w:lang w:val="en-US"/>
              </w:rPr>
              <w:t>9</w:t>
            </w:r>
          </w:p>
        </w:tc>
        <w:tc>
          <w:tcPr>
            <w:tcW w:w="7087" w:type="dxa"/>
          </w:tcPr>
          <w:p w14:paraId="4A9EE667" w14:textId="77777777" w:rsidR="004D415B" w:rsidRDefault="00FD0730" w:rsidP="001A4EC9">
            <w:pPr>
              <w:rPr>
                <w:sz w:val="24"/>
                <w:szCs w:val="24"/>
              </w:rPr>
            </w:pPr>
            <w:r>
              <w:rPr>
                <w:sz w:val="24"/>
                <w:szCs w:val="24"/>
              </w:rPr>
              <w:t>DALC Training:</w:t>
            </w:r>
          </w:p>
          <w:p w14:paraId="1B843A92" w14:textId="77777777" w:rsidR="000220DE" w:rsidRDefault="000220DE" w:rsidP="001A4EC9">
            <w:pPr>
              <w:rPr>
                <w:sz w:val="24"/>
                <w:szCs w:val="24"/>
              </w:rPr>
            </w:pPr>
          </w:p>
          <w:p w14:paraId="307C11DA" w14:textId="25BA1D22" w:rsidR="00FD0730" w:rsidRDefault="005535C6" w:rsidP="001A4EC9">
            <w:pPr>
              <w:rPr>
                <w:sz w:val="24"/>
                <w:szCs w:val="24"/>
              </w:rPr>
            </w:pPr>
            <w:r>
              <w:rPr>
                <w:sz w:val="24"/>
                <w:szCs w:val="24"/>
              </w:rPr>
              <w:t xml:space="preserve">Clerk: </w:t>
            </w:r>
            <w:r w:rsidR="00865422">
              <w:rPr>
                <w:sz w:val="24"/>
                <w:szCs w:val="24"/>
              </w:rPr>
              <w:t xml:space="preserve">There is a </w:t>
            </w:r>
            <w:r>
              <w:rPr>
                <w:sz w:val="24"/>
                <w:szCs w:val="24"/>
              </w:rPr>
              <w:t xml:space="preserve">3 part “Clerk’s </w:t>
            </w:r>
            <w:r w:rsidR="0066079E">
              <w:rPr>
                <w:sz w:val="24"/>
                <w:szCs w:val="24"/>
              </w:rPr>
              <w:t>E</w:t>
            </w:r>
            <w:r>
              <w:rPr>
                <w:sz w:val="24"/>
                <w:szCs w:val="24"/>
              </w:rPr>
              <w:t>ssentials</w:t>
            </w:r>
            <w:r w:rsidR="0066079E">
              <w:rPr>
                <w:sz w:val="24"/>
                <w:szCs w:val="24"/>
              </w:rPr>
              <w:t xml:space="preserve">” course </w:t>
            </w:r>
            <w:r w:rsidR="00865422">
              <w:rPr>
                <w:sz w:val="24"/>
                <w:szCs w:val="24"/>
              </w:rPr>
              <w:t xml:space="preserve">available - </w:t>
            </w:r>
            <w:r w:rsidR="0066079E">
              <w:rPr>
                <w:sz w:val="24"/>
                <w:szCs w:val="24"/>
              </w:rPr>
              <w:t xml:space="preserve">module 1 has already been completed JS was unable to attend as in working </w:t>
            </w:r>
            <w:r w:rsidR="0066079E">
              <w:rPr>
                <w:sz w:val="24"/>
                <w:szCs w:val="24"/>
              </w:rPr>
              <w:lastRenderedPageBreak/>
              <w:t>hours</w:t>
            </w:r>
            <w:r w:rsidR="008331C3">
              <w:rPr>
                <w:sz w:val="24"/>
                <w:szCs w:val="24"/>
              </w:rPr>
              <w:t xml:space="preserve">, Modules 2 &amp; 3 </w:t>
            </w:r>
            <w:r w:rsidR="002E4B3E">
              <w:rPr>
                <w:sz w:val="24"/>
                <w:szCs w:val="24"/>
              </w:rPr>
              <w:t>are on June 23</w:t>
            </w:r>
            <w:r w:rsidR="002E4B3E" w:rsidRPr="002E4B3E">
              <w:rPr>
                <w:sz w:val="24"/>
                <w:szCs w:val="24"/>
                <w:vertAlign w:val="superscript"/>
              </w:rPr>
              <w:t>rd</w:t>
            </w:r>
            <w:r w:rsidR="002E4B3E">
              <w:rPr>
                <w:sz w:val="24"/>
                <w:szCs w:val="24"/>
              </w:rPr>
              <w:t xml:space="preserve"> and July 21</w:t>
            </w:r>
            <w:r w:rsidR="002E4B3E" w:rsidRPr="002E4B3E">
              <w:rPr>
                <w:sz w:val="24"/>
                <w:szCs w:val="24"/>
                <w:vertAlign w:val="superscript"/>
              </w:rPr>
              <w:t>st</w:t>
            </w:r>
            <w:r w:rsidR="002E4B3E">
              <w:rPr>
                <w:sz w:val="24"/>
                <w:szCs w:val="24"/>
              </w:rPr>
              <w:t xml:space="preserve"> respectfully again </w:t>
            </w:r>
            <w:r w:rsidR="00935FD3">
              <w:rPr>
                <w:sz w:val="24"/>
                <w:szCs w:val="24"/>
              </w:rPr>
              <w:t>during working hours</w:t>
            </w:r>
            <w:r w:rsidR="00406312">
              <w:rPr>
                <w:sz w:val="24"/>
                <w:szCs w:val="24"/>
              </w:rPr>
              <w:t>.</w:t>
            </w:r>
          </w:p>
          <w:p w14:paraId="1BB5C050" w14:textId="77777777" w:rsidR="000220DE" w:rsidRDefault="000220DE" w:rsidP="001A4EC9">
            <w:pPr>
              <w:rPr>
                <w:sz w:val="24"/>
                <w:szCs w:val="24"/>
              </w:rPr>
            </w:pPr>
          </w:p>
          <w:p w14:paraId="4F95D9D2" w14:textId="47BA946C" w:rsidR="000220DE" w:rsidRDefault="000220DE" w:rsidP="001A4EC9">
            <w:pPr>
              <w:rPr>
                <w:sz w:val="24"/>
                <w:szCs w:val="24"/>
              </w:rPr>
            </w:pPr>
            <w:r w:rsidRPr="00B52D08">
              <w:rPr>
                <w:sz w:val="24"/>
                <w:szCs w:val="24"/>
              </w:rPr>
              <w:t>Councillor</w:t>
            </w:r>
            <w:r w:rsidR="00B52D08" w:rsidRPr="00B52D08">
              <w:rPr>
                <w:sz w:val="24"/>
                <w:szCs w:val="24"/>
              </w:rPr>
              <w:t>s: Courses available “Introduction to Pl</w:t>
            </w:r>
            <w:r w:rsidR="00B52D08">
              <w:rPr>
                <w:sz w:val="24"/>
                <w:szCs w:val="24"/>
              </w:rPr>
              <w:t xml:space="preserve">anning”, </w:t>
            </w:r>
            <w:r w:rsidR="00D942AB">
              <w:rPr>
                <w:sz w:val="24"/>
                <w:szCs w:val="24"/>
              </w:rPr>
              <w:t>“Code of Conduct”</w:t>
            </w:r>
            <w:r w:rsidR="00C130F3">
              <w:rPr>
                <w:sz w:val="24"/>
                <w:szCs w:val="24"/>
              </w:rPr>
              <w:t xml:space="preserve">, “Being a Good Councillor” </w:t>
            </w:r>
            <w:r w:rsidR="00D942AB">
              <w:rPr>
                <w:sz w:val="24"/>
                <w:szCs w:val="24"/>
              </w:rPr>
              <w:t>etc</w:t>
            </w:r>
            <w:r w:rsidR="00D77BB9">
              <w:rPr>
                <w:sz w:val="24"/>
                <w:szCs w:val="24"/>
              </w:rPr>
              <w:t>,</w:t>
            </w:r>
            <w:r w:rsidR="00441FA0">
              <w:rPr>
                <w:sz w:val="24"/>
                <w:szCs w:val="24"/>
              </w:rPr>
              <w:t xml:space="preserve"> there are various dates available.</w:t>
            </w:r>
          </w:p>
          <w:p w14:paraId="3089A9A8" w14:textId="77777777" w:rsidR="006A5DC8" w:rsidRDefault="006A5DC8" w:rsidP="001A4EC9">
            <w:pPr>
              <w:rPr>
                <w:sz w:val="24"/>
                <w:szCs w:val="24"/>
              </w:rPr>
            </w:pPr>
          </w:p>
          <w:p w14:paraId="6E4203C6" w14:textId="3537BCBE" w:rsidR="006A5DC8" w:rsidRPr="00B52D08" w:rsidRDefault="00C94534" w:rsidP="001A4EC9">
            <w:pPr>
              <w:rPr>
                <w:sz w:val="24"/>
                <w:szCs w:val="24"/>
              </w:rPr>
            </w:pPr>
            <w:r>
              <w:rPr>
                <w:sz w:val="24"/>
                <w:szCs w:val="24"/>
              </w:rPr>
              <w:t xml:space="preserve">New </w:t>
            </w:r>
            <w:r w:rsidR="006A5DC8">
              <w:rPr>
                <w:sz w:val="24"/>
                <w:szCs w:val="24"/>
              </w:rPr>
              <w:t>E-learning modules are also availabl</w:t>
            </w:r>
            <w:r w:rsidR="00385CD8">
              <w:rPr>
                <w:sz w:val="24"/>
                <w:szCs w:val="24"/>
              </w:rPr>
              <w:t>e</w:t>
            </w:r>
            <w:r>
              <w:rPr>
                <w:sz w:val="24"/>
                <w:szCs w:val="24"/>
              </w:rPr>
              <w:t xml:space="preserve">. Currently </w:t>
            </w:r>
            <w:r w:rsidR="00E5648C">
              <w:rPr>
                <w:sz w:val="24"/>
                <w:szCs w:val="24"/>
              </w:rPr>
              <w:t>“An Introduction to Loc</w:t>
            </w:r>
            <w:r w:rsidR="00385CD8">
              <w:rPr>
                <w:sz w:val="24"/>
                <w:szCs w:val="24"/>
              </w:rPr>
              <w:t xml:space="preserve">al Councils” is the only one </w:t>
            </w:r>
            <w:r w:rsidR="0063363D">
              <w:rPr>
                <w:sz w:val="24"/>
                <w:szCs w:val="24"/>
              </w:rPr>
              <w:t>that is close to</w:t>
            </w:r>
            <w:r w:rsidR="006D28B0">
              <w:rPr>
                <w:sz w:val="24"/>
                <w:szCs w:val="24"/>
              </w:rPr>
              <w:t xml:space="preserve"> o</w:t>
            </w:r>
            <w:r w:rsidR="0063363D">
              <w:rPr>
                <w:sz w:val="24"/>
                <w:szCs w:val="24"/>
              </w:rPr>
              <w:t xml:space="preserve">ur requirements. </w:t>
            </w:r>
            <w:r w:rsidR="006D28B0">
              <w:rPr>
                <w:sz w:val="24"/>
                <w:szCs w:val="24"/>
              </w:rPr>
              <w:t>1 hour course at £16 +VAT</w:t>
            </w:r>
          </w:p>
          <w:p w14:paraId="59A0E7A7" w14:textId="77777777" w:rsidR="000220DE" w:rsidRPr="00B52D08" w:rsidRDefault="000220DE" w:rsidP="001A4EC9">
            <w:pPr>
              <w:rPr>
                <w:sz w:val="24"/>
                <w:szCs w:val="24"/>
              </w:rPr>
            </w:pPr>
          </w:p>
          <w:p w14:paraId="20339D57" w14:textId="77777777" w:rsidR="00D07719" w:rsidRDefault="00D07719" w:rsidP="001A4EC9">
            <w:pPr>
              <w:rPr>
                <w:sz w:val="24"/>
                <w:szCs w:val="24"/>
              </w:rPr>
            </w:pPr>
            <w:r>
              <w:rPr>
                <w:sz w:val="24"/>
                <w:szCs w:val="24"/>
              </w:rPr>
              <w:t>In person training ca</w:t>
            </w:r>
            <w:r w:rsidR="007771B7">
              <w:rPr>
                <w:sz w:val="24"/>
                <w:szCs w:val="24"/>
              </w:rPr>
              <w:t>n</w:t>
            </w:r>
            <w:r>
              <w:rPr>
                <w:sz w:val="24"/>
                <w:szCs w:val="24"/>
              </w:rPr>
              <w:t xml:space="preserve"> be organised </w:t>
            </w:r>
            <w:r w:rsidR="00717D9B">
              <w:rPr>
                <w:sz w:val="24"/>
                <w:szCs w:val="24"/>
              </w:rPr>
              <w:t xml:space="preserve">– a bespoke session is £250 </w:t>
            </w:r>
            <w:r w:rsidR="007771B7">
              <w:rPr>
                <w:sz w:val="24"/>
                <w:szCs w:val="24"/>
              </w:rPr>
              <w:t>plus VAT &amp; mileage for up to 10 delegates</w:t>
            </w:r>
          </w:p>
          <w:p w14:paraId="5E236783" w14:textId="630A01B5" w:rsidR="008752DC" w:rsidRDefault="008752DC" w:rsidP="001A4EC9">
            <w:pPr>
              <w:rPr>
                <w:sz w:val="24"/>
                <w:szCs w:val="24"/>
              </w:rPr>
            </w:pPr>
          </w:p>
        </w:tc>
        <w:tc>
          <w:tcPr>
            <w:tcW w:w="1083" w:type="dxa"/>
          </w:tcPr>
          <w:p w14:paraId="0F46E7A2" w14:textId="7AB67FC3" w:rsidR="001D4327" w:rsidRPr="003D1DFC" w:rsidRDefault="00C95AB1" w:rsidP="0053014A">
            <w:pPr>
              <w:rPr>
                <w:sz w:val="24"/>
                <w:szCs w:val="24"/>
              </w:rPr>
            </w:pPr>
            <w:r>
              <w:rPr>
                <w:sz w:val="24"/>
                <w:szCs w:val="24"/>
              </w:rPr>
              <w:lastRenderedPageBreak/>
              <w:t>JS</w:t>
            </w:r>
          </w:p>
        </w:tc>
      </w:tr>
      <w:tr w:rsidR="00074DF2" w14:paraId="0ED30C4C" w14:textId="77777777" w:rsidTr="00CC0F24">
        <w:tc>
          <w:tcPr>
            <w:tcW w:w="846" w:type="dxa"/>
          </w:tcPr>
          <w:p w14:paraId="40D0F635" w14:textId="35E60EBE" w:rsidR="00074DF2" w:rsidRDefault="00594948" w:rsidP="0053014A">
            <w:pPr>
              <w:jc w:val="center"/>
              <w:rPr>
                <w:sz w:val="24"/>
                <w:szCs w:val="24"/>
                <w:lang w:val="en-US"/>
              </w:rPr>
            </w:pPr>
            <w:r>
              <w:rPr>
                <w:sz w:val="24"/>
                <w:szCs w:val="24"/>
                <w:lang w:val="en-US"/>
              </w:rPr>
              <w:t>10</w:t>
            </w:r>
          </w:p>
        </w:tc>
        <w:tc>
          <w:tcPr>
            <w:tcW w:w="7087" w:type="dxa"/>
          </w:tcPr>
          <w:p w14:paraId="2404F04E" w14:textId="14F6577C" w:rsidR="00AA7FA6" w:rsidRDefault="00074DF2" w:rsidP="0053014A">
            <w:pPr>
              <w:rPr>
                <w:sz w:val="24"/>
                <w:szCs w:val="24"/>
                <w:lang w:val="en-US"/>
              </w:rPr>
            </w:pPr>
            <w:r>
              <w:rPr>
                <w:sz w:val="24"/>
                <w:szCs w:val="24"/>
                <w:lang w:val="en-US"/>
              </w:rPr>
              <w:t xml:space="preserve">Correspondence </w:t>
            </w:r>
          </w:p>
          <w:p w14:paraId="714D0FED" w14:textId="15C60095" w:rsidR="00CD70CD" w:rsidRDefault="00CD70CD" w:rsidP="001A318F">
            <w:pPr>
              <w:pStyle w:val="ListParagraph"/>
              <w:numPr>
                <w:ilvl w:val="0"/>
                <w:numId w:val="3"/>
              </w:numPr>
              <w:rPr>
                <w:sz w:val="24"/>
                <w:szCs w:val="24"/>
                <w:lang w:val="en-US"/>
              </w:rPr>
            </w:pPr>
            <w:r w:rsidRPr="001A318F">
              <w:rPr>
                <w:sz w:val="24"/>
                <w:szCs w:val="24"/>
                <w:lang w:val="en-US"/>
              </w:rPr>
              <w:t xml:space="preserve">William Alger has </w:t>
            </w:r>
            <w:r w:rsidR="00B0180C" w:rsidRPr="001A318F">
              <w:rPr>
                <w:sz w:val="24"/>
                <w:szCs w:val="24"/>
                <w:lang w:val="en-US"/>
              </w:rPr>
              <w:t>noticed some of the boarding around the woodchip pit have come loose</w:t>
            </w:r>
            <w:r w:rsidR="001A318F" w:rsidRPr="001A318F">
              <w:rPr>
                <w:sz w:val="24"/>
                <w:szCs w:val="24"/>
                <w:lang w:val="en-US"/>
              </w:rPr>
              <w:t>.</w:t>
            </w:r>
          </w:p>
          <w:p w14:paraId="2E0CFC2B" w14:textId="52DD17CB" w:rsidR="000B4F29" w:rsidRPr="00607124" w:rsidRDefault="00607124" w:rsidP="00B56E76">
            <w:pPr>
              <w:pStyle w:val="ListParagraph"/>
              <w:numPr>
                <w:ilvl w:val="0"/>
                <w:numId w:val="4"/>
              </w:numPr>
              <w:ind w:left="720"/>
              <w:rPr>
                <w:sz w:val="24"/>
                <w:szCs w:val="24"/>
                <w:lang w:val="en-US"/>
              </w:rPr>
            </w:pPr>
            <w:r w:rsidRPr="00607124">
              <w:rPr>
                <w:sz w:val="24"/>
                <w:szCs w:val="24"/>
                <w:lang w:val="en-US"/>
              </w:rPr>
              <w:t>An</w:t>
            </w:r>
            <w:r w:rsidR="00B56E76" w:rsidRPr="00607124">
              <w:rPr>
                <w:sz w:val="24"/>
                <w:szCs w:val="24"/>
                <w:lang w:val="en-US"/>
              </w:rPr>
              <w:t xml:space="preserve"> Orienteering Challenge will take place from Haytor on 31st August. Relevant information has been sent to all councillors for </w:t>
            </w:r>
            <w:r w:rsidR="005060A4">
              <w:rPr>
                <w:sz w:val="24"/>
                <w:szCs w:val="24"/>
                <w:lang w:val="en-US"/>
              </w:rPr>
              <w:t>sharing as wanted</w:t>
            </w:r>
          </w:p>
          <w:p w14:paraId="3ABA378A" w14:textId="77777777" w:rsidR="00074DF2" w:rsidRDefault="00074DF2" w:rsidP="0053014A">
            <w:pPr>
              <w:rPr>
                <w:sz w:val="24"/>
                <w:szCs w:val="24"/>
                <w:lang w:val="en-US"/>
              </w:rPr>
            </w:pPr>
          </w:p>
        </w:tc>
        <w:tc>
          <w:tcPr>
            <w:tcW w:w="1083" w:type="dxa"/>
          </w:tcPr>
          <w:p w14:paraId="14F1799C" w14:textId="77777777" w:rsidR="00074DF2" w:rsidRDefault="00074DF2" w:rsidP="0053014A">
            <w:pPr>
              <w:rPr>
                <w:sz w:val="24"/>
                <w:szCs w:val="24"/>
                <w:lang w:val="en-US"/>
              </w:rPr>
            </w:pPr>
          </w:p>
        </w:tc>
      </w:tr>
      <w:tr w:rsidR="00074DF2" w14:paraId="38A32703" w14:textId="77777777" w:rsidTr="00CC0F24">
        <w:tc>
          <w:tcPr>
            <w:tcW w:w="846" w:type="dxa"/>
          </w:tcPr>
          <w:p w14:paraId="2C90273A" w14:textId="7FD2CEEE" w:rsidR="00074DF2" w:rsidRDefault="00594948" w:rsidP="0053014A">
            <w:pPr>
              <w:jc w:val="center"/>
              <w:rPr>
                <w:sz w:val="24"/>
                <w:szCs w:val="24"/>
                <w:lang w:val="en-US"/>
              </w:rPr>
            </w:pPr>
            <w:r>
              <w:rPr>
                <w:sz w:val="24"/>
                <w:szCs w:val="24"/>
                <w:lang w:val="en-US"/>
              </w:rPr>
              <w:t>1</w:t>
            </w:r>
            <w:r w:rsidR="00720B89">
              <w:rPr>
                <w:sz w:val="24"/>
                <w:szCs w:val="24"/>
                <w:lang w:val="en-US"/>
              </w:rPr>
              <w:t>1</w:t>
            </w:r>
          </w:p>
        </w:tc>
        <w:tc>
          <w:tcPr>
            <w:tcW w:w="7087" w:type="dxa"/>
          </w:tcPr>
          <w:p w14:paraId="313DB22A" w14:textId="77777777" w:rsidR="00074DF2" w:rsidRDefault="00074DF2" w:rsidP="0053014A">
            <w:pPr>
              <w:rPr>
                <w:sz w:val="24"/>
                <w:szCs w:val="24"/>
                <w:lang w:val="en-US"/>
              </w:rPr>
            </w:pPr>
            <w:r>
              <w:rPr>
                <w:sz w:val="24"/>
                <w:szCs w:val="24"/>
                <w:lang w:val="en-US"/>
              </w:rPr>
              <w:t>Questions / AOB / Date of next meeting</w:t>
            </w:r>
          </w:p>
          <w:p w14:paraId="26E8C3C9" w14:textId="77777777" w:rsidR="00074DF2" w:rsidRDefault="00074DF2" w:rsidP="0053014A">
            <w:pPr>
              <w:rPr>
                <w:sz w:val="24"/>
                <w:szCs w:val="24"/>
                <w:lang w:val="en-US"/>
              </w:rPr>
            </w:pPr>
          </w:p>
        </w:tc>
        <w:tc>
          <w:tcPr>
            <w:tcW w:w="1083" w:type="dxa"/>
          </w:tcPr>
          <w:p w14:paraId="4AABB748" w14:textId="77777777" w:rsidR="00074DF2" w:rsidRDefault="00074DF2" w:rsidP="0053014A">
            <w:pPr>
              <w:rPr>
                <w:sz w:val="24"/>
                <w:szCs w:val="24"/>
                <w:lang w:val="en-US"/>
              </w:rPr>
            </w:pPr>
          </w:p>
        </w:tc>
      </w:tr>
    </w:tbl>
    <w:p w14:paraId="33DAAEAA" w14:textId="77777777" w:rsidR="00074DF2" w:rsidRDefault="00074DF2"/>
    <w:p w14:paraId="3C44D27E" w14:textId="77777777" w:rsidR="00D05BE2" w:rsidRDefault="00D05BE2"/>
    <w:p w14:paraId="5E770ED4" w14:textId="6BEBF2E7" w:rsidR="00F751FF" w:rsidRPr="00D427CB" w:rsidRDefault="00F751FF">
      <w:r>
        <w:t xml:space="preserve"> </w:t>
      </w:r>
    </w:p>
    <w:sectPr w:rsidR="00F751FF" w:rsidRPr="00D427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39C7" w14:textId="77777777" w:rsidR="00DC79A3" w:rsidRDefault="00DC79A3" w:rsidP="00803632">
      <w:pPr>
        <w:spacing w:after="0" w:line="240" w:lineRule="auto"/>
      </w:pPr>
      <w:r>
        <w:separator/>
      </w:r>
    </w:p>
  </w:endnote>
  <w:endnote w:type="continuationSeparator" w:id="0">
    <w:p w14:paraId="2A0DCFF3" w14:textId="77777777" w:rsidR="00DC79A3" w:rsidRDefault="00DC79A3" w:rsidP="0080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F257" w14:textId="77777777" w:rsidR="00DC79A3" w:rsidRDefault="00DC79A3" w:rsidP="00803632">
      <w:pPr>
        <w:spacing w:after="0" w:line="240" w:lineRule="auto"/>
      </w:pPr>
      <w:r>
        <w:separator/>
      </w:r>
    </w:p>
  </w:footnote>
  <w:footnote w:type="continuationSeparator" w:id="0">
    <w:p w14:paraId="79BF41F7" w14:textId="77777777" w:rsidR="00DC79A3" w:rsidRDefault="00DC79A3" w:rsidP="00803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ED84" w14:textId="77777777" w:rsidR="00076570" w:rsidRPr="00D670B0" w:rsidRDefault="00076570" w:rsidP="00076570">
    <w:pPr>
      <w:pStyle w:val="Header"/>
      <w:jc w:val="center"/>
      <w:rPr>
        <w:rFonts w:cstheme="minorHAnsi"/>
        <w:b/>
        <w:bCs/>
        <w:sz w:val="24"/>
        <w:szCs w:val="24"/>
        <w:lang w:val="en-US"/>
      </w:rPr>
    </w:pPr>
    <w:r w:rsidRPr="00D670B0">
      <w:rPr>
        <w:rFonts w:cstheme="minorHAnsi"/>
        <w:b/>
        <w:bCs/>
        <w:sz w:val="24"/>
        <w:szCs w:val="24"/>
        <w:lang w:val="en-US"/>
      </w:rPr>
      <w:t>Northlew Parish Council</w:t>
    </w:r>
  </w:p>
  <w:p w14:paraId="19237E87" w14:textId="77777777" w:rsidR="00803632" w:rsidRDefault="0080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A2AF3"/>
    <w:multiLevelType w:val="hybridMultilevel"/>
    <w:tmpl w:val="EFB0CA6E"/>
    <w:lvl w:ilvl="0" w:tplc="E528E9EC">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FA14465"/>
    <w:multiLevelType w:val="hybridMultilevel"/>
    <w:tmpl w:val="B812019E"/>
    <w:lvl w:ilvl="0" w:tplc="E528E9E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716EB"/>
    <w:multiLevelType w:val="hybridMultilevel"/>
    <w:tmpl w:val="0B3EA1F6"/>
    <w:lvl w:ilvl="0" w:tplc="1A322E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519CC"/>
    <w:multiLevelType w:val="hybridMultilevel"/>
    <w:tmpl w:val="9CF25F24"/>
    <w:lvl w:ilvl="0" w:tplc="BCA49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572461">
    <w:abstractNumId w:val="3"/>
  </w:num>
  <w:num w:numId="2" w16cid:durableId="385876684">
    <w:abstractNumId w:val="2"/>
  </w:num>
  <w:num w:numId="3" w16cid:durableId="729114783">
    <w:abstractNumId w:val="1"/>
  </w:num>
  <w:num w:numId="4" w16cid:durableId="168736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F2"/>
    <w:rsid w:val="000044F9"/>
    <w:rsid w:val="000220DE"/>
    <w:rsid w:val="000227B6"/>
    <w:rsid w:val="0003624E"/>
    <w:rsid w:val="00040960"/>
    <w:rsid w:val="000530A2"/>
    <w:rsid w:val="00053BBF"/>
    <w:rsid w:val="00054738"/>
    <w:rsid w:val="00074DF2"/>
    <w:rsid w:val="00076570"/>
    <w:rsid w:val="0008019C"/>
    <w:rsid w:val="000875F7"/>
    <w:rsid w:val="00097E0E"/>
    <w:rsid w:val="000A3D75"/>
    <w:rsid w:val="000A768B"/>
    <w:rsid w:val="000B4F29"/>
    <w:rsid w:val="000D2931"/>
    <w:rsid w:val="000D45BD"/>
    <w:rsid w:val="000E2500"/>
    <w:rsid w:val="000F0090"/>
    <w:rsid w:val="000F1998"/>
    <w:rsid w:val="000F4311"/>
    <w:rsid w:val="00106F88"/>
    <w:rsid w:val="00107C49"/>
    <w:rsid w:val="001233E8"/>
    <w:rsid w:val="001472A8"/>
    <w:rsid w:val="001512C1"/>
    <w:rsid w:val="00154B11"/>
    <w:rsid w:val="00194937"/>
    <w:rsid w:val="001A318F"/>
    <w:rsid w:val="001A4EC9"/>
    <w:rsid w:val="001C07D9"/>
    <w:rsid w:val="001D4327"/>
    <w:rsid w:val="001E3DAF"/>
    <w:rsid w:val="001F5883"/>
    <w:rsid w:val="002357E0"/>
    <w:rsid w:val="002375E2"/>
    <w:rsid w:val="00246A9C"/>
    <w:rsid w:val="00251979"/>
    <w:rsid w:val="00271FCA"/>
    <w:rsid w:val="002C1667"/>
    <w:rsid w:val="002C4E16"/>
    <w:rsid w:val="002C599D"/>
    <w:rsid w:val="002E12D2"/>
    <w:rsid w:val="002E4B3E"/>
    <w:rsid w:val="002F47B8"/>
    <w:rsid w:val="00310148"/>
    <w:rsid w:val="00321D56"/>
    <w:rsid w:val="0033594D"/>
    <w:rsid w:val="00336E0E"/>
    <w:rsid w:val="00350B99"/>
    <w:rsid w:val="0035143C"/>
    <w:rsid w:val="0035195A"/>
    <w:rsid w:val="00353111"/>
    <w:rsid w:val="003670EB"/>
    <w:rsid w:val="003843BB"/>
    <w:rsid w:val="00385CD8"/>
    <w:rsid w:val="003932B8"/>
    <w:rsid w:val="00393C03"/>
    <w:rsid w:val="003B189E"/>
    <w:rsid w:val="003B1C92"/>
    <w:rsid w:val="003B2859"/>
    <w:rsid w:val="003B65E9"/>
    <w:rsid w:val="003C277E"/>
    <w:rsid w:val="003C395B"/>
    <w:rsid w:val="003D1DFC"/>
    <w:rsid w:val="003E38D8"/>
    <w:rsid w:val="003E6949"/>
    <w:rsid w:val="00406312"/>
    <w:rsid w:val="0042243F"/>
    <w:rsid w:val="00441FA0"/>
    <w:rsid w:val="0044380D"/>
    <w:rsid w:val="00450EF1"/>
    <w:rsid w:val="00477724"/>
    <w:rsid w:val="00480C8A"/>
    <w:rsid w:val="004840B8"/>
    <w:rsid w:val="00487D0D"/>
    <w:rsid w:val="00495508"/>
    <w:rsid w:val="004A12F5"/>
    <w:rsid w:val="004A5B43"/>
    <w:rsid w:val="004B624F"/>
    <w:rsid w:val="004B6FAD"/>
    <w:rsid w:val="004C6A24"/>
    <w:rsid w:val="004C7A8A"/>
    <w:rsid w:val="004D415B"/>
    <w:rsid w:val="004D4874"/>
    <w:rsid w:val="004D4A09"/>
    <w:rsid w:val="004D6F0C"/>
    <w:rsid w:val="004E68B3"/>
    <w:rsid w:val="004F1C90"/>
    <w:rsid w:val="004F3274"/>
    <w:rsid w:val="005060A4"/>
    <w:rsid w:val="005263B6"/>
    <w:rsid w:val="005535C6"/>
    <w:rsid w:val="00567203"/>
    <w:rsid w:val="005678CA"/>
    <w:rsid w:val="005701A7"/>
    <w:rsid w:val="00585512"/>
    <w:rsid w:val="00594948"/>
    <w:rsid w:val="005A48D7"/>
    <w:rsid w:val="005D27DF"/>
    <w:rsid w:val="005D72E7"/>
    <w:rsid w:val="005E5CE2"/>
    <w:rsid w:val="005F2CE3"/>
    <w:rsid w:val="005F40A9"/>
    <w:rsid w:val="005F4949"/>
    <w:rsid w:val="00602632"/>
    <w:rsid w:val="00607124"/>
    <w:rsid w:val="00612B49"/>
    <w:rsid w:val="006317F5"/>
    <w:rsid w:val="0063363D"/>
    <w:rsid w:val="00634242"/>
    <w:rsid w:val="00635863"/>
    <w:rsid w:val="00635893"/>
    <w:rsid w:val="00636616"/>
    <w:rsid w:val="00643DC9"/>
    <w:rsid w:val="006506D1"/>
    <w:rsid w:val="00655594"/>
    <w:rsid w:val="0066079E"/>
    <w:rsid w:val="00666BD0"/>
    <w:rsid w:val="0068040B"/>
    <w:rsid w:val="006A5DC8"/>
    <w:rsid w:val="006B4C73"/>
    <w:rsid w:val="006C738E"/>
    <w:rsid w:val="006C7B86"/>
    <w:rsid w:val="006D28B0"/>
    <w:rsid w:val="006F2487"/>
    <w:rsid w:val="006F7C39"/>
    <w:rsid w:val="00716E84"/>
    <w:rsid w:val="00717D9B"/>
    <w:rsid w:val="007206D5"/>
    <w:rsid w:val="00720B89"/>
    <w:rsid w:val="0072563F"/>
    <w:rsid w:val="007418EF"/>
    <w:rsid w:val="007771B7"/>
    <w:rsid w:val="00786650"/>
    <w:rsid w:val="007A060D"/>
    <w:rsid w:val="007A1FC8"/>
    <w:rsid w:val="007A5F47"/>
    <w:rsid w:val="007A6CBC"/>
    <w:rsid w:val="007B0A00"/>
    <w:rsid w:val="007B4B65"/>
    <w:rsid w:val="007B60A6"/>
    <w:rsid w:val="007C6CA2"/>
    <w:rsid w:val="007D539F"/>
    <w:rsid w:val="00803632"/>
    <w:rsid w:val="00821085"/>
    <w:rsid w:val="00825CC4"/>
    <w:rsid w:val="008331C3"/>
    <w:rsid w:val="0084128C"/>
    <w:rsid w:val="00854977"/>
    <w:rsid w:val="00865422"/>
    <w:rsid w:val="00866ADB"/>
    <w:rsid w:val="008752DC"/>
    <w:rsid w:val="008A37D6"/>
    <w:rsid w:val="008D03A5"/>
    <w:rsid w:val="008E75A8"/>
    <w:rsid w:val="00904A09"/>
    <w:rsid w:val="00911153"/>
    <w:rsid w:val="009257D5"/>
    <w:rsid w:val="00935FD3"/>
    <w:rsid w:val="00952817"/>
    <w:rsid w:val="00955629"/>
    <w:rsid w:val="009732AC"/>
    <w:rsid w:val="0098022B"/>
    <w:rsid w:val="00995E7E"/>
    <w:rsid w:val="009A2B67"/>
    <w:rsid w:val="009A3418"/>
    <w:rsid w:val="009D3369"/>
    <w:rsid w:val="009F3095"/>
    <w:rsid w:val="009F3FEF"/>
    <w:rsid w:val="009F5BE7"/>
    <w:rsid w:val="009F6F32"/>
    <w:rsid w:val="00A57D5F"/>
    <w:rsid w:val="00A61BEB"/>
    <w:rsid w:val="00A71F5C"/>
    <w:rsid w:val="00A7250C"/>
    <w:rsid w:val="00A760FC"/>
    <w:rsid w:val="00AA7FA6"/>
    <w:rsid w:val="00AB4DBB"/>
    <w:rsid w:val="00AC09E5"/>
    <w:rsid w:val="00AC0B3B"/>
    <w:rsid w:val="00AC3BB7"/>
    <w:rsid w:val="00AE10AB"/>
    <w:rsid w:val="00AE2315"/>
    <w:rsid w:val="00AE761E"/>
    <w:rsid w:val="00AF21E8"/>
    <w:rsid w:val="00AF4120"/>
    <w:rsid w:val="00B00E18"/>
    <w:rsid w:val="00B0180C"/>
    <w:rsid w:val="00B15980"/>
    <w:rsid w:val="00B416C8"/>
    <w:rsid w:val="00B52D08"/>
    <w:rsid w:val="00B56E76"/>
    <w:rsid w:val="00B640A0"/>
    <w:rsid w:val="00B92E73"/>
    <w:rsid w:val="00B93497"/>
    <w:rsid w:val="00BA54E1"/>
    <w:rsid w:val="00BA67BF"/>
    <w:rsid w:val="00BC501F"/>
    <w:rsid w:val="00BF173F"/>
    <w:rsid w:val="00BF44FD"/>
    <w:rsid w:val="00C130F3"/>
    <w:rsid w:val="00C14D6D"/>
    <w:rsid w:val="00C22C0E"/>
    <w:rsid w:val="00C23F1E"/>
    <w:rsid w:val="00C268F9"/>
    <w:rsid w:val="00C37FF1"/>
    <w:rsid w:val="00C413F9"/>
    <w:rsid w:val="00C42F0A"/>
    <w:rsid w:val="00C51E44"/>
    <w:rsid w:val="00C53FC9"/>
    <w:rsid w:val="00C612A5"/>
    <w:rsid w:val="00C67511"/>
    <w:rsid w:val="00C74C66"/>
    <w:rsid w:val="00C80E50"/>
    <w:rsid w:val="00C811D4"/>
    <w:rsid w:val="00C8646C"/>
    <w:rsid w:val="00C91A17"/>
    <w:rsid w:val="00C94534"/>
    <w:rsid w:val="00C95AB1"/>
    <w:rsid w:val="00CA7490"/>
    <w:rsid w:val="00CB59FF"/>
    <w:rsid w:val="00CC0F24"/>
    <w:rsid w:val="00CD2715"/>
    <w:rsid w:val="00CD70CD"/>
    <w:rsid w:val="00CE2985"/>
    <w:rsid w:val="00CE65BB"/>
    <w:rsid w:val="00CF1268"/>
    <w:rsid w:val="00D05BE2"/>
    <w:rsid w:val="00D07719"/>
    <w:rsid w:val="00D14727"/>
    <w:rsid w:val="00D21357"/>
    <w:rsid w:val="00D42616"/>
    <w:rsid w:val="00D427CB"/>
    <w:rsid w:val="00D67B14"/>
    <w:rsid w:val="00D73729"/>
    <w:rsid w:val="00D77BB9"/>
    <w:rsid w:val="00D942AB"/>
    <w:rsid w:val="00D95FA3"/>
    <w:rsid w:val="00DA2173"/>
    <w:rsid w:val="00DA22CA"/>
    <w:rsid w:val="00DB7CD7"/>
    <w:rsid w:val="00DC4B6D"/>
    <w:rsid w:val="00DC79A3"/>
    <w:rsid w:val="00DD389B"/>
    <w:rsid w:val="00DE6AB3"/>
    <w:rsid w:val="00DE7813"/>
    <w:rsid w:val="00DF65A4"/>
    <w:rsid w:val="00E161EF"/>
    <w:rsid w:val="00E20FFE"/>
    <w:rsid w:val="00E33A5C"/>
    <w:rsid w:val="00E5648C"/>
    <w:rsid w:val="00E66BD6"/>
    <w:rsid w:val="00E75405"/>
    <w:rsid w:val="00E804D8"/>
    <w:rsid w:val="00E87C4A"/>
    <w:rsid w:val="00E97B7F"/>
    <w:rsid w:val="00EA388F"/>
    <w:rsid w:val="00EA65BA"/>
    <w:rsid w:val="00EC581D"/>
    <w:rsid w:val="00ED011C"/>
    <w:rsid w:val="00ED15E6"/>
    <w:rsid w:val="00ED5DE0"/>
    <w:rsid w:val="00EE7959"/>
    <w:rsid w:val="00F056EA"/>
    <w:rsid w:val="00F17874"/>
    <w:rsid w:val="00F24C03"/>
    <w:rsid w:val="00F44C48"/>
    <w:rsid w:val="00F47190"/>
    <w:rsid w:val="00F51439"/>
    <w:rsid w:val="00F70CB7"/>
    <w:rsid w:val="00F751FF"/>
    <w:rsid w:val="00F93F35"/>
    <w:rsid w:val="00FA1DFC"/>
    <w:rsid w:val="00FB325E"/>
    <w:rsid w:val="00FD0730"/>
    <w:rsid w:val="00FD6A5A"/>
    <w:rsid w:val="00FE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B4FD"/>
  <w15:chartTrackingRefBased/>
  <w15:docId w15:val="{4A282173-4BB8-431C-9832-AB46F221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F2"/>
    <w:rPr>
      <w:color w:val="0563C1" w:themeColor="hyperlink"/>
      <w:u w:val="single"/>
    </w:rPr>
  </w:style>
  <w:style w:type="table" w:styleId="TableGrid">
    <w:name w:val="Table Grid"/>
    <w:basedOn w:val="TableNormal"/>
    <w:uiPriority w:val="39"/>
    <w:rsid w:val="0007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DF2"/>
    <w:pPr>
      <w:ind w:left="720"/>
      <w:contextualSpacing/>
    </w:pPr>
  </w:style>
  <w:style w:type="paragraph" w:styleId="Header">
    <w:name w:val="header"/>
    <w:basedOn w:val="Normal"/>
    <w:link w:val="HeaderChar"/>
    <w:uiPriority w:val="99"/>
    <w:unhideWhenUsed/>
    <w:rsid w:val="0080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32"/>
  </w:style>
  <w:style w:type="paragraph" w:styleId="Footer">
    <w:name w:val="footer"/>
    <w:basedOn w:val="Normal"/>
    <w:link w:val="FooterChar"/>
    <w:uiPriority w:val="99"/>
    <w:unhideWhenUsed/>
    <w:rsid w:val="0080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lew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Northlew</dc:creator>
  <cp:keywords/>
  <dc:description/>
  <cp:lastModifiedBy>Clerk Northlew</cp:lastModifiedBy>
  <cp:revision>70</cp:revision>
  <dcterms:created xsi:type="dcterms:W3CDTF">2025-06-05T06:49:00Z</dcterms:created>
  <dcterms:modified xsi:type="dcterms:W3CDTF">2025-06-06T11:47:00Z</dcterms:modified>
</cp:coreProperties>
</file>