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29692" w14:textId="1F33E9A7" w:rsidR="005B02A7" w:rsidRPr="007A2DFB" w:rsidRDefault="00A56D69" w:rsidP="00A56D69">
      <w:pPr>
        <w:jc w:val="center"/>
        <w:rPr>
          <w:b/>
          <w:bCs/>
          <w:lang w:val="en-US"/>
        </w:rPr>
      </w:pPr>
      <w:r w:rsidRPr="007A2DFB">
        <w:rPr>
          <w:b/>
          <w:bCs/>
          <w:lang w:val="en-US"/>
        </w:rPr>
        <w:t xml:space="preserve">Monday </w:t>
      </w:r>
      <w:r w:rsidR="00050BDC">
        <w:rPr>
          <w:b/>
          <w:bCs/>
          <w:lang w:val="en-US"/>
        </w:rPr>
        <w:t>1</w:t>
      </w:r>
      <w:r w:rsidR="00C321B5">
        <w:rPr>
          <w:b/>
          <w:bCs/>
          <w:lang w:val="en-US"/>
        </w:rPr>
        <w:t>6</w:t>
      </w:r>
      <w:r w:rsidR="00C321B5" w:rsidRPr="00C321B5">
        <w:rPr>
          <w:b/>
          <w:bCs/>
          <w:vertAlign w:val="superscript"/>
          <w:lang w:val="en-US"/>
        </w:rPr>
        <w:t>th</w:t>
      </w:r>
      <w:r w:rsidR="00C321B5">
        <w:rPr>
          <w:b/>
          <w:bCs/>
          <w:lang w:val="en-US"/>
        </w:rPr>
        <w:t xml:space="preserve"> March</w:t>
      </w:r>
      <w:r w:rsidR="007C44AA" w:rsidRPr="007A2DFB">
        <w:rPr>
          <w:b/>
          <w:bCs/>
          <w:lang w:val="en-US"/>
        </w:rPr>
        <w:t xml:space="preserve"> </w:t>
      </w:r>
      <w:r w:rsidR="005B02A7" w:rsidRPr="007A2DFB">
        <w:rPr>
          <w:b/>
          <w:bCs/>
          <w:lang w:val="en-US"/>
        </w:rPr>
        <w:t xml:space="preserve"> 202</w:t>
      </w:r>
      <w:r w:rsidR="00050BDC">
        <w:rPr>
          <w:b/>
          <w:bCs/>
          <w:lang w:val="en-US"/>
        </w:rPr>
        <w:t>6</w:t>
      </w:r>
      <w:r w:rsidR="005B02A7" w:rsidRPr="007A2DFB">
        <w:rPr>
          <w:b/>
          <w:bCs/>
          <w:lang w:val="en-US"/>
        </w:rPr>
        <w:t>. Parish Council Meeting</w:t>
      </w:r>
    </w:p>
    <w:p w14:paraId="4F2DF846" w14:textId="1D18C16E" w:rsidR="00AF4C84" w:rsidRDefault="005B02A7" w:rsidP="00EC1682">
      <w:pPr>
        <w:ind w:left="1440" w:hanging="1440"/>
        <w:rPr>
          <w:lang w:val="en-US"/>
        </w:rPr>
      </w:pPr>
      <w:r>
        <w:rPr>
          <w:lang w:val="en-US"/>
        </w:rPr>
        <w:t>Apologies</w:t>
      </w:r>
      <w:r w:rsidR="00FF3FA8">
        <w:rPr>
          <w:lang w:val="en-US"/>
        </w:rPr>
        <w:tab/>
      </w:r>
      <w:r w:rsidR="009850FF">
        <w:rPr>
          <w:lang w:val="en-US"/>
        </w:rPr>
        <w:t xml:space="preserve">Sam Wakeman (SM)      </w:t>
      </w:r>
    </w:p>
    <w:p w14:paraId="44E31438" w14:textId="1A5B5102" w:rsidR="005B02A7" w:rsidRDefault="005B02A7" w:rsidP="005B02A7">
      <w:pPr>
        <w:spacing w:after="0" w:line="240" w:lineRule="auto"/>
        <w:rPr>
          <w:lang w:val="en-US"/>
        </w:rPr>
      </w:pPr>
      <w:r>
        <w:rPr>
          <w:lang w:val="en-US"/>
        </w:rPr>
        <w:t>Present:</w:t>
      </w:r>
      <w:r>
        <w:rPr>
          <w:lang w:val="en-US"/>
        </w:rPr>
        <w:tab/>
        <w:t>Mark Rundle (MR)</w:t>
      </w:r>
      <w:r>
        <w:rPr>
          <w:lang w:val="en-US"/>
        </w:rPr>
        <w:tab/>
        <w:t>Bryan Dufty (BD)</w:t>
      </w:r>
      <w:r>
        <w:rPr>
          <w:lang w:val="en-US"/>
        </w:rPr>
        <w:tab/>
      </w:r>
      <w:r w:rsidR="007A2DFB">
        <w:rPr>
          <w:lang w:val="en-US"/>
        </w:rPr>
        <w:t xml:space="preserve">   </w:t>
      </w:r>
      <w:r w:rsidR="008C31F1">
        <w:rPr>
          <w:lang w:val="en-US"/>
        </w:rPr>
        <w:t>Shaun Millership</w:t>
      </w:r>
      <w:r w:rsidR="009567DE">
        <w:rPr>
          <w:lang w:val="en-US"/>
        </w:rPr>
        <w:t xml:space="preserve"> (SM)</w:t>
      </w:r>
    </w:p>
    <w:p w14:paraId="38F21507" w14:textId="4E01393F" w:rsidR="005B02A7" w:rsidRDefault="005B02A7" w:rsidP="00B253CC">
      <w:pPr>
        <w:spacing w:after="0" w:line="240" w:lineRule="auto"/>
        <w:ind w:left="1440"/>
      </w:pPr>
      <w:r w:rsidRPr="005B02A7">
        <w:rPr>
          <w:lang w:val="en-US"/>
        </w:rPr>
        <w:t>Johanna</w:t>
      </w:r>
      <w:r>
        <w:rPr>
          <w:lang w:val="en-US"/>
        </w:rPr>
        <w:t>h Shaw (JS)</w:t>
      </w:r>
      <w:r w:rsidR="009567DE">
        <w:tab/>
      </w:r>
      <w:r w:rsidR="009850FF">
        <w:rPr>
          <w:lang w:val="en-US"/>
        </w:rPr>
        <w:t>Sean Millership (SM)</w:t>
      </w:r>
      <w:r w:rsidR="006C4EB4" w:rsidRPr="006C4EB4">
        <w:rPr>
          <w:lang w:val="en-US"/>
        </w:rPr>
        <w:t xml:space="preserve"> </w:t>
      </w:r>
      <w:r w:rsidR="006C4EB4">
        <w:rPr>
          <w:lang w:val="en-US"/>
        </w:rPr>
        <w:t xml:space="preserve">      Dave Kent (DK)</w:t>
      </w:r>
    </w:p>
    <w:p w14:paraId="08AD4AD4" w14:textId="6BE4914E" w:rsidR="7AF8D951" w:rsidRDefault="003F087B" w:rsidP="7AF8D951">
      <w:pPr>
        <w:spacing w:after="0" w:line="240" w:lineRule="auto"/>
        <w:ind w:left="1440"/>
      </w:pPr>
      <w:r w:rsidRPr="00524B3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55B6A302" wp14:editId="48F2F534">
                <wp:simplePos x="0" y="0"/>
                <wp:positionH relativeFrom="margin">
                  <wp:posOffset>-480060</wp:posOffset>
                </wp:positionH>
                <wp:positionV relativeFrom="margin">
                  <wp:posOffset>1417320</wp:posOffset>
                </wp:positionV>
                <wp:extent cx="6560820" cy="64008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75" y="21600"/>
                    <wp:lineTo x="21575" y="0"/>
                    <wp:lineTo x="0" y="0"/>
                  </wp:wrapPolygon>
                </wp:wrapTight>
                <wp:docPr id="55046623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F9E8BE-5252-4E36-8319-A71B86DE0A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640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84C82" w14:textId="75B17B60" w:rsidR="00D071C1" w:rsidRDefault="00B51AA1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Declar</w:t>
                            </w:r>
                            <w:r w:rsidR="00C660B5">
                              <w:rPr>
                                <w:b/>
                                <w:bCs/>
                                <w:lang w:val="en-US"/>
                              </w:rPr>
                              <w:t>ation of Interests</w:t>
                            </w:r>
                          </w:p>
                          <w:p w14:paraId="3684C18D" w14:textId="0F0DDF57" w:rsidR="00C660B5" w:rsidRPr="004B599A" w:rsidRDefault="00C660B5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8DB852D" w14:textId="77777777" w:rsidR="00D071C1" w:rsidRDefault="00D071C1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3E75B56" w14:textId="2BB5A2CF" w:rsidR="00635498" w:rsidRDefault="00635498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B81281">
                              <w:rPr>
                                <w:b/>
                                <w:bCs/>
                              </w:rPr>
                              <w:t>Outstanding Actions</w:t>
                            </w:r>
                          </w:p>
                          <w:p w14:paraId="606F330C" w14:textId="6DE690C0" w:rsidR="00027A1C" w:rsidRDefault="00CB3528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 w:rsidRPr="004A69B5">
                              <w:t xml:space="preserve">Toilet fixings SM </w:t>
                            </w:r>
                            <w:r w:rsidR="00A707CB">
                              <w:t>will replace the damaged with</w:t>
                            </w:r>
                            <w:r w:rsidR="004A69B5" w:rsidRPr="004A69B5">
                              <w:t xml:space="preserve"> new stainless steel fixings</w:t>
                            </w:r>
                          </w:p>
                          <w:p w14:paraId="2C4C7BC1" w14:textId="30D208A7" w:rsidR="007101ED" w:rsidRDefault="00D8598C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JS has informed the National Grid of the overhanging trees at the bottom of Harper’s Hill</w:t>
                            </w:r>
                            <w:r w:rsidR="00AC473A">
                              <w:t>.</w:t>
                            </w:r>
                          </w:p>
                          <w:p w14:paraId="7274A619" w14:textId="4F228DDD" w:rsidR="00AC473A" w:rsidRDefault="00AC473A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JS to check O</w:t>
                            </w:r>
                            <w:r w:rsidR="008F0A64">
                              <w:t>kehampton District Community Group’s payment link in order to make a donation.</w:t>
                            </w:r>
                          </w:p>
                          <w:p w14:paraId="6E70842C" w14:textId="77777777" w:rsidR="00E65712" w:rsidRDefault="00E65712" w:rsidP="003F087B">
                            <w:pPr>
                              <w:spacing w:after="0" w:line="240" w:lineRule="auto"/>
                            </w:pPr>
                          </w:p>
                          <w:p w14:paraId="721B4679" w14:textId="77777777" w:rsidR="00DC3EF2" w:rsidRDefault="00DC3EF2" w:rsidP="003F087B">
                            <w:pPr>
                              <w:spacing w:after="0" w:line="240" w:lineRule="auto"/>
                            </w:pPr>
                          </w:p>
                          <w:p w14:paraId="1BFC0876" w14:textId="7233ADA5" w:rsidR="00A34B37" w:rsidRDefault="00DC3EF2" w:rsidP="003F087B">
                            <w:pPr>
                              <w:spacing w:after="0" w:line="240" w:lineRule="auto"/>
                            </w:pPr>
                            <w:r w:rsidRPr="00A34B37">
                              <w:rPr>
                                <w:b/>
                                <w:bCs/>
                              </w:rPr>
                              <w:t>Finances</w:t>
                            </w:r>
                          </w:p>
                          <w:p w14:paraId="0738D5A6" w14:textId="1D423612" w:rsidR="00DC3EF2" w:rsidRDefault="006130B3" w:rsidP="003F087B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– </w:t>
                            </w:r>
                            <w:r w:rsidR="004B1526">
                              <w:t xml:space="preserve">JS &amp; CR to </w:t>
                            </w:r>
                            <w:r>
                              <w:t xml:space="preserve">check payments from adverts for </w:t>
                            </w:r>
                            <w:r w:rsidR="009464A0">
                              <w:t>Northlew</w:t>
                            </w:r>
                            <w:r>
                              <w:t xml:space="preserve"> news</w:t>
                            </w:r>
                          </w:p>
                          <w:p w14:paraId="073893C6" w14:textId="77777777" w:rsidR="007C125E" w:rsidRDefault="007C125E" w:rsidP="003F087B">
                            <w:pPr>
                              <w:spacing w:after="0" w:line="240" w:lineRule="auto"/>
                            </w:pPr>
                          </w:p>
                          <w:p w14:paraId="713922E4" w14:textId="439999F6" w:rsidR="007C125E" w:rsidRPr="000E2D53" w:rsidRDefault="007C125E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0E2D53">
                              <w:rPr>
                                <w:b/>
                                <w:bCs/>
                              </w:rPr>
                              <w:t>Planning</w:t>
                            </w:r>
                          </w:p>
                          <w:p w14:paraId="30DCF330" w14:textId="0FA6D1A3" w:rsidR="000E2D53" w:rsidRDefault="000E2D53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No new planning was discussed</w:t>
                            </w:r>
                          </w:p>
                          <w:p w14:paraId="5E5D0FD2" w14:textId="77777777" w:rsidR="00E65712" w:rsidRDefault="00E65712" w:rsidP="003F087B">
                            <w:pPr>
                              <w:spacing w:after="0" w:line="240" w:lineRule="auto"/>
                            </w:pPr>
                          </w:p>
                          <w:p w14:paraId="454446B0" w14:textId="77777777" w:rsidR="00ED1DEF" w:rsidRDefault="00E65712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ED1DEF">
                              <w:rPr>
                                <w:b/>
                                <w:bCs/>
                              </w:rPr>
                              <w:t>Playing F</w:t>
                            </w:r>
                            <w:r w:rsidR="00ED1DEF">
                              <w:rPr>
                                <w:b/>
                                <w:bCs/>
                              </w:rPr>
                              <w:t>ield</w:t>
                            </w:r>
                          </w:p>
                          <w:p w14:paraId="4FCA47B9" w14:textId="77777777" w:rsidR="00ED1DEF" w:rsidRDefault="00ED1DEF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36559181" w14:textId="673B58C3" w:rsidR="001956DB" w:rsidRPr="00965696" w:rsidRDefault="007F3546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Andrew &amp; William Alger </w:t>
                            </w:r>
                            <w:r w:rsidR="00ED1DEF">
                              <w:t>will</w:t>
                            </w:r>
                            <w:r>
                              <w:t xml:space="preserve"> continue </w:t>
                            </w:r>
                            <w:r w:rsidR="00ED1DEF">
                              <w:t>to cut the grass at the playing field f</w:t>
                            </w:r>
                            <w:r w:rsidR="00965696">
                              <w:t xml:space="preserve">or the next 12 month at the same rates as last year. </w:t>
                            </w:r>
                            <w:r w:rsidR="00A967F2">
                              <w:t>Proposed by BD seconded DK</w:t>
                            </w:r>
                            <w:r w:rsidR="00A967F2">
                              <w:br/>
                            </w:r>
                          </w:p>
                          <w:p w14:paraId="78E356A3" w14:textId="29D42203" w:rsidR="00A967F2" w:rsidRDefault="0010330B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 xml:space="preserve">The timber </w:t>
                            </w:r>
                            <w:r w:rsidR="002F12B5">
                              <w:t xml:space="preserve"> for </w:t>
                            </w:r>
                            <w:r>
                              <w:t xml:space="preserve">the swing is </w:t>
                            </w:r>
                            <w:r w:rsidR="002F12B5">
                              <w:t xml:space="preserve"> still available </w:t>
                            </w:r>
                            <w:r w:rsidR="000F17A0">
                              <w:t>the council will repair th</w:t>
                            </w:r>
                            <w:r w:rsidR="00785948">
                              <w:t>e</w:t>
                            </w:r>
                            <w:r w:rsidR="000F17A0">
                              <w:t xml:space="preserve"> swings</w:t>
                            </w:r>
                          </w:p>
                          <w:p w14:paraId="30E5DEA6" w14:textId="77777777" w:rsidR="000F17A0" w:rsidRDefault="000F17A0" w:rsidP="003F087B">
                            <w:pPr>
                              <w:spacing w:after="0" w:line="240" w:lineRule="auto"/>
                            </w:pPr>
                          </w:p>
                          <w:p w14:paraId="596A1B50" w14:textId="25D9A678" w:rsidR="002F12B5" w:rsidRDefault="000F17A0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A replacement g</w:t>
                            </w:r>
                            <w:r w:rsidR="002F12B5">
                              <w:t xml:space="preserve">atepost </w:t>
                            </w:r>
                            <w:r>
                              <w:t xml:space="preserve">is </w:t>
                            </w:r>
                            <w:r w:rsidR="002F12B5">
                              <w:t xml:space="preserve">needed </w:t>
                            </w:r>
                            <w:r w:rsidR="00725F0F">
                              <w:t>– SM has a suitable post</w:t>
                            </w:r>
                            <w:r w:rsidR="00E05CD9">
                              <w:t xml:space="preserve">. </w:t>
                            </w:r>
                            <w:r>
                              <w:t xml:space="preserve">The council will arrange </w:t>
                            </w:r>
                            <w:r w:rsidR="00785948">
                              <w:t>to</w:t>
                            </w:r>
                            <w:r w:rsidR="00E05CD9">
                              <w:t xml:space="preserve"> replace the post &amp; rehang the gate</w:t>
                            </w:r>
                          </w:p>
                          <w:p w14:paraId="3724761B" w14:textId="77777777" w:rsidR="00785948" w:rsidRDefault="00785948" w:rsidP="003F087B">
                            <w:pPr>
                              <w:spacing w:after="0" w:line="240" w:lineRule="auto"/>
                            </w:pPr>
                          </w:p>
                          <w:p w14:paraId="3036E94F" w14:textId="36725CD8" w:rsidR="00785948" w:rsidRPr="00785948" w:rsidRDefault="00785948" w:rsidP="003F087B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785948">
                              <w:rPr>
                                <w:b/>
                                <w:bCs/>
                              </w:rPr>
                              <w:t>AOB</w:t>
                            </w:r>
                          </w:p>
                          <w:p w14:paraId="5A393EDF" w14:textId="6BF3792B" w:rsidR="007053C3" w:rsidRDefault="007053C3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The condition</w:t>
                            </w:r>
                            <w:r w:rsidR="00EC762B">
                              <w:t xml:space="preserve"> of the roads around the village especially Okehampton road by </w:t>
                            </w:r>
                            <w:proofErr w:type="spellStart"/>
                            <w:r w:rsidR="00EC762B">
                              <w:t>Heathmoor</w:t>
                            </w:r>
                            <w:proofErr w:type="spellEnd"/>
                            <w:r w:rsidR="00EC762B">
                              <w:t xml:space="preserve"> Sheds </w:t>
                            </w:r>
                            <w:r w:rsidR="00785948">
                              <w:t xml:space="preserve">and </w:t>
                            </w:r>
                            <w:r w:rsidR="00161CC6">
                              <w:t xml:space="preserve">Homing Down Cross to Cruft Gate </w:t>
                            </w:r>
                            <w:r w:rsidR="00785948">
                              <w:t xml:space="preserve">are very poor, the council members will continue to report potholes and poor </w:t>
                            </w:r>
                            <w:r w:rsidR="00E30677">
                              <w:t xml:space="preserve">road </w:t>
                            </w:r>
                            <w:r w:rsidR="00785948">
                              <w:t>surfaces.</w:t>
                            </w:r>
                          </w:p>
                          <w:p w14:paraId="09613C71" w14:textId="77777777" w:rsidR="00B92485" w:rsidRDefault="00B92485" w:rsidP="003F087B">
                            <w:pPr>
                              <w:spacing w:after="0" w:line="240" w:lineRule="auto"/>
                            </w:pPr>
                          </w:p>
                          <w:p w14:paraId="45B4A14B" w14:textId="6B73475C" w:rsidR="00B92485" w:rsidRDefault="005C70AD" w:rsidP="003F087B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</w:pPr>
                            <w:r>
                              <w:t>The council have received notification of</w:t>
                            </w:r>
                            <w:r w:rsidR="00B92485">
                              <w:t xml:space="preserve"> cars are parked in the square without MOT or Tax.</w:t>
                            </w:r>
                            <w:r w:rsidR="0017689B">
                              <w:t xml:space="preserve"> As</w:t>
                            </w:r>
                            <w:r w:rsidR="00446E42">
                              <w:t xml:space="preserve"> the land is </w:t>
                            </w:r>
                            <w:r w:rsidR="0017689B">
                              <w:t>not owned by the parish this is a highways issue.</w:t>
                            </w:r>
                          </w:p>
                          <w:p w14:paraId="0EC12997" w14:textId="77777777" w:rsidR="003F087B" w:rsidRDefault="003F087B" w:rsidP="003F087B">
                            <w:pPr>
                              <w:pStyle w:val="ListParagraph"/>
                            </w:pPr>
                          </w:p>
                          <w:p w14:paraId="32DACB97" w14:textId="15DAF242" w:rsidR="003F087B" w:rsidRDefault="003F087B" w:rsidP="003F087B">
                            <w:pPr>
                              <w:pStyle w:val="ListParagraph"/>
                              <w:spacing w:after="0" w:line="240" w:lineRule="auto"/>
                              <w:jc w:val="center"/>
                            </w:pPr>
                            <w:r>
                              <w:t>Next meeting Monday 20</w:t>
                            </w:r>
                            <w:r w:rsidRPr="003F087B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April</w:t>
                            </w:r>
                          </w:p>
                          <w:p w14:paraId="316B9617" w14:textId="77777777" w:rsidR="003F087B" w:rsidRDefault="003F087B" w:rsidP="003F087B">
                            <w:pPr>
                              <w:pStyle w:val="ListParagraph"/>
                            </w:pPr>
                          </w:p>
                          <w:p w14:paraId="6DECD31B" w14:textId="77777777" w:rsidR="003F087B" w:rsidRDefault="003F087B" w:rsidP="003F087B">
                            <w:pPr>
                              <w:spacing w:after="0" w:line="240" w:lineRule="auto"/>
                            </w:pPr>
                          </w:p>
                          <w:p w14:paraId="220530C9" w14:textId="77777777" w:rsidR="003F087B" w:rsidRDefault="003F087B" w:rsidP="003F087B">
                            <w:pPr>
                              <w:spacing w:after="0" w:line="240" w:lineRule="auto"/>
                            </w:pPr>
                          </w:p>
                          <w:p w14:paraId="4CA0923D" w14:textId="77777777" w:rsidR="000A2C42" w:rsidRDefault="000A2C42" w:rsidP="003F087B">
                            <w:pPr>
                              <w:pStyle w:val="ListParagraph"/>
                            </w:pPr>
                          </w:p>
                          <w:p w14:paraId="084B3D8A" w14:textId="77777777" w:rsidR="000A2C42" w:rsidRDefault="000A2C42" w:rsidP="003F087B">
                            <w:pPr>
                              <w:spacing w:after="0" w:line="240" w:lineRule="auto"/>
                            </w:pPr>
                          </w:p>
                          <w:p w14:paraId="40B0CD9E" w14:textId="77777777" w:rsidR="000A2C42" w:rsidRDefault="000A2C42" w:rsidP="003F087B">
                            <w:pPr>
                              <w:spacing w:after="0" w:line="240" w:lineRule="auto"/>
                            </w:pPr>
                          </w:p>
                          <w:p w14:paraId="55F7026C" w14:textId="77777777" w:rsidR="003E5C12" w:rsidRDefault="003E5C12" w:rsidP="003F087B">
                            <w:pPr>
                              <w:pStyle w:val="ListParagraph"/>
                            </w:pPr>
                          </w:p>
                          <w:p w14:paraId="036F0A9E" w14:textId="6C29EAA4" w:rsidR="003E5C12" w:rsidRDefault="003E5C12" w:rsidP="003F087B">
                            <w:pPr>
                              <w:spacing w:after="0" w:line="240" w:lineRule="auto"/>
                            </w:pPr>
                          </w:p>
                          <w:p w14:paraId="06FE66FA" w14:textId="321B0C26" w:rsidR="00524B39" w:rsidRDefault="00524B39" w:rsidP="003F08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6A3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7.8pt;margin-top:111.6pt;width:516.6pt;height:7in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">
                <v:textbox>
                  <w:txbxContent>
                    <w:p w14:paraId="09E84C82" w14:textId="75B17B60" w:rsidR="00D071C1" w:rsidRDefault="00B51AA1" w:rsidP="003F087B">
                      <w:pPr>
                        <w:spacing w:after="0" w:line="240" w:lineRule="auto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Declar</w:t>
                      </w:r>
                      <w:r w:rsidR="00C660B5">
                        <w:rPr>
                          <w:b/>
                          <w:bCs/>
                          <w:lang w:val="en-US"/>
                        </w:rPr>
                        <w:t>ation of Interests</w:t>
                      </w:r>
                    </w:p>
                    <w:p w14:paraId="3684C18D" w14:textId="0F0DDF57" w:rsidR="00C660B5" w:rsidRPr="004B599A" w:rsidRDefault="00C660B5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38DB852D" w14:textId="77777777" w:rsidR="00D071C1" w:rsidRDefault="00D071C1" w:rsidP="003F087B">
                      <w:pPr>
                        <w:spacing w:after="0" w:line="240" w:lineRule="auto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43E75B56" w14:textId="2BB5A2CF" w:rsidR="00635498" w:rsidRDefault="00635498" w:rsidP="003F08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81281">
                        <w:rPr>
                          <w:b/>
                          <w:bCs/>
                        </w:rPr>
                        <w:t>Outstanding Actions</w:t>
                      </w:r>
                    </w:p>
                    <w:p w14:paraId="606F330C" w14:textId="6DE690C0" w:rsidR="00027A1C" w:rsidRDefault="00CB3528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 w:rsidRPr="004A69B5">
                        <w:t xml:space="preserve">Toilet fixings SM </w:t>
                      </w:r>
                      <w:r w:rsidR="00A707CB">
                        <w:t>will replace the damaged with</w:t>
                      </w:r>
                      <w:r w:rsidR="004A69B5" w:rsidRPr="004A69B5">
                        <w:t xml:space="preserve"> new stainless steel fixings</w:t>
                      </w:r>
                    </w:p>
                    <w:p w14:paraId="2C4C7BC1" w14:textId="30D208A7" w:rsidR="007101ED" w:rsidRDefault="00D8598C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JS has informed the National Grid of the overhanging trees at the bottom of Harper’s Hill</w:t>
                      </w:r>
                      <w:r w:rsidR="00AC473A">
                        <w:t>.</w:t>
                      </w:r>
                    </w:p>
                    <w:p w14:paraId="7274A619" w14:textId="4F228DDD" w:rsidR="00AC473A" w:rsidRDefault="00AC473A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JS to check O</w:t>
                      </w:r>
                      <w:r w:rsidR="008F0A64">
                        <w:t>kehampton District Community Group’s payment link in order to make a donation.</w:t>
                      </w:r>
                    </w:p>
                    <w:p w14:paraId="6E70842C" w14:textId="77777777" w:rsidR="00E65712" w:rsidRDefault="00E65712" w:rsidP="003F087B">
                      <w:pPr>
                        <w:spacing w:after="0" w:line="240" w:lineRule="auto"/>
                      </w:pPr>
                    </w:p>
                    <w:p w14:paraId="721B4679" w14:textId="77777777" w:rsidR="00DC3EF2" w:rsidRDefault="00DC3EF2" w:rsidP="003F087B">
                      <w:pPr>
                        <w:spacing w:after="0" w:line="240" w:lineRule="auto"/>
                      </w:pPr>
                    </w:p>
                    <w:p w14:paraId="1BFC0876" w14:textId="7233ADA5" w:rsidR="00A34B37" w:rsidRDefault="00DC3EF2" w:rsidP="003F087B">
                      <w:pPr>
                        <w:spacing w:after="0" w:line="240" w:lineRule="auto"/>
                      </w:pPr>
                      <w:r w:rsidRPr="00A34B37">
                        <w:rPr>
                          <w:b/>
                          <w:bCs/>
                        </w:rPr>
                        <w:t>Finances</w:t>
                      </w:r>
                    </w:p>
                    <w:p w14:paraId="0738D5A6" w14:textId="1D423612" w:rsidR="00DC3EF2" w:rsidRDefault="006130B3" w:rsidP="003F087B">
                      <w:pPr>
                        <w:spacing w:after="0" w:line="240" w:lineRule="auto"/>
                        <w:ind w:firstLine="720"/>
                      </w:pPr>
                      <w:r>
                        <w:t xml:space="preserve">– </w:t>
                      </w:r>
                      <w:r w:rsidR="004B1526">
                        <w:t xml:space="preserve">JS &amp; CR to </w:t>
                      </w:r>
                      <w:r>
                        <w:t xml:space="preserve">check payments from adverts for </w:t>
                      </w:r>
                      <w:r w:rsidR="009464A0">
                        <w:t>Northlew</w:t>
                      </w:r>
                      <w:r>
                        <w:t xml:space="preserve"> news</w:t>
                      </w:r>
                    </w:p>
                    <w:p w14:paraId="073893C6" w14:textId="77777777" w:rsidR="007C125E" w:rsidRDefault="007C125E" w:rsidP="003F087B">
                      <w:pPr>
                        <w:spacing w:after="0" w:line="240" w:lineRule="auto"/>
                      </w:pPr>
                    </w:p>
                    <w:p w14:paraId="713922E4" w14:textId="439999F6" w:rsidR="007C125E" w:rsidRPr="000E2D53" w:rsidRDefault="007C125E" w:rsidP="003F08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0E2D53">
                        <w:rPr>
                          <w:b/>
                          <w:bCs/>
                        </w:rPr>
                        <w:t>Planning</w:t>
                      </w:r>
                    </w:p>
                    <w:p w14:paraId="30DCF330" w14:textId="0FA6D1A3" w:rsidR="000E2D53" w:rsidRDefault="000E2D53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No new planning was discussed</w:t>
                      </w:r>
                    </w:p>
                    <w:p w14:paraId="5E5D0FD2" w14:textId="77777777" w:rsidR="00E65712" w:rsidRDefault="00E65712" w:rsidP="003F087B">
                      <w:pPr>
                        <w:spacing w:after="0" w:line="240" w:lineRule="auto"/>
                      </w:pPr>
                    </w:p>
                    <w:p w14:paraId="454446B0" w14:textId="77777777" w:rsidR="00ED1DEF" w:rsidRDefault="00E65712" w:rsidP="003F08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ED1DEF">
                        <w:rPr>
                          <w:b/>
                          <w:bCs/>
                        </w:rPr>
                        <w:t>Playing F</w:t>
                      </w:r>
                      <w:r w:rsidR="00ED1DEF">
                        <w:rPr>
                          <w:b/>
                          <w:bCs/>
                        </w:rPr>
                        <w:t>ield</w:t>
                      </w:r>
                    </w:p>
                    <w:p w14:paraId="4FCA47B9" w14:textId="77777777" w:rsidR="00ED1DEF" w:rsidRDefault="00ED1DEF" w:rsidP="003F08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  <w:p w14:paraId="36559181" w14:textId="673B58C3" w:rsidR="001956DB" w:rsidRPr="00965696" w:rsidRDefault="007F3546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t xml:space="preserve">Andrew &amp; William Alger </w:t>
                      </w:r>
                      <w:r w:rsidR="00ED1DEF">
                        <w:t>will</w:t>
                      </w:r>
                      <w:r>
                        <w:t xml:space="preserve"> continue </w:t>
                      </w:r>
                      <w:r w:rsidR="00ED1DEF">
                        <w:t>to cut the grass at the playing field f</w:t>
                      </w:r>
                      <w:r w:rsidR="00965696">
                        <w:t xml:space="preserve">or the next 12 month at the same rates as last year. </w:t>
                      </w:r>
                      <w:r w:rsidR="00A967F2">
                        <w:t>Proposed by BD seconded DK</w:t>
                      </w:r>
                      <w:r w:rsidR="00A967F2">
                        <w:br/>
                      </w:r>
                    </w:p>
                    <w:p w14:paraId="78E356A3" w14:textId="29D42203" w:rsidR="00A967F2" w:rsidRDefault="0010330B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 xml:space="preserve">The timber </w:t>
                      </w:r>
                      <w:r w:rsidR="002F12B5">
                        <w:t xml:space="preserve"> for </w:t>
                      </w:r>
                      <w:r>
                        <w:t xml:space="preserve">the swing is </w:t>
                      </w:r>
                      <w:r w:rsidR="002F12B5">
                        <w:t xml:space="preserve"> still available </w:t>
                      </w:r>
                      <w:r w:rsidR="000F17A0">
                        <w:t>the council will repair th</w:t>
                      </w:r>
                      <w:r w:rsidR="00785948">
                        <w:t>e</w:t>
                      </w:r>
                      <w:r w:rsidR="000F17A0">
                        <w:t xml:space="preserve"> swings</w:t>
                      </w:r>
                    </w:p>
                    <w:p w14:paraId="30E5DEA6" w14:textId="77777777" w:rsidR="000F17A0" w:rsidRDefault="000F17A0" w:rsidP="003F087B">
                      <w:pPr>
                        <w:spacing w:after="0" w:line="240" w:lineRule="auto"/>
                      </w:pPr>
                    </w:p>
                    <w:p w14:paraId="596A1B50" w14:textId="25D9A678" w:rsidR="002F12B5" w:rsidRDefault="000F17A0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A replacement g</w:t>
                      </w:r>
                      <w:r w:rsidR="002F12B5">
                        <w:t xml:space="preserve">atepost </w:t>
                      </w:r>
                      <w:r>
                        <w:t xml:space="preserve">is </w:t>
                      </w:r>
                      <w:r w:rsidR="002F12B5">
                        <w:t xml:space="preserve">needed </w:t>
                      </w:r>
                      <w:r w:rsidR="00725F0F">
                        <w:t>– SM has a suitable post</w:t>
                      </w:r>
                      <w:r w:rsidR="00E05CD9">
                        <w:t xml:space="preserve">. </w:t>
                      </w:r>
                      <w:r>
                        <w:t xml:space="preserve">The council will arrange </w:t>
                      </w:r>
                      <w:r w:rsidR="00785948">
                        <w:t>to</w:t>
                      </w:r>
                      <w:r w:rsidR="00E05CD9">
                        <w:t xml:space="preserve"> replace the post &amp; rehang the gate</w:t>
                      </w:r>
                    </w:p>
                    <w:p w14:paraId="3724761B" w14:textId="77777777" w:rsidR="00785948" w:rsidRDefault="00785948" w:rsidP="003F087B">
                      <w:pPr>
                        <w:spacing w:after="0" w:line="240" w:lineRule="auto"/>
                      </w:pPr>
                    </w:p>
                    <w:p w14:paraId="3036E94F" w14:textId="36725CD8" w:rsidR="00785948" w:rsidRPr="00785948" w:rsidRDefault="00785948" w:rsidP="003F087B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785948">
                        <w:rPr>
                          <w:b/>
                          <w:bCs/>
                        </w:rPr>
                        <w:t>AOB</w:t>
                      </w:r>
                    </w:p>
                    <w:p w14:paraId="5A393EDF" w14:textId="6BF3792B" w:rsidR="007053C3" w:rsidRDefault="007053C3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The condition</w:t>
                      </w:r>
                      <w:r w:rsidR="00EC762B">
                        <w:t xml:space="preserve"> of the roads around the village especially Okehampton road by </w:t>
                      </w:r>
                      <w:proofErr w:type="spellStart"/>
                      <w:r w:rsidR="00EC762B">
                        <w:t>Heathmoor</w:t>
                      </w:r>
                      <w:proofErr w:type="spellEnd"/>
                      <w:r w:rsidR="00EC762B">
                        <w:t xml:space="preserve"> Sheds </w:t>
                      </w:r>
                      <w:r w:rsidR="00785948">
                        <w:t xml:space="preserve">and </w:t>
                      </w:r>
                      <w:r w:rsidR="00161CC6">
                        <w:t xml:space="preserve">Homing Down Cross to Cruft Gate </w:t>
                      </w:r>
                      <w:r w:rsidR="00785948">
                        <w:t xml:space="preserve">are very poor, the council members will continue to report potholes and poor </w:t>
                      </w:r>
                      <w:r w:rsidR="00E30677">
                        <w:t xml:space="preserve">road </w:t>
                      </w:r>
                      <w:r w:rsidR="00785948">
                        <w:t>surfaces.</w:t>
                      </w:r>
                    </w:p>
                    <w:p w14:paraId="09613C71" w14:textId="77777777" w:rsidR="00B92485" w:rsidRDefault="00B92485" w:rsidP="003F087B">
                      <w:pPr>
                        <w:spacing w:after="0" w:line="240" w:lineRule="auto"/>
                      </w:pPr>
                    </w:p>
                    <w:p w14:paraId="45B4A14B" w14:textId="6B73475C" w:rsidR="00B92485" w:rsidRDefault="005C70AD" w:rsidP="003F087B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</w:pPr>
                      <w:r>
                        <w:t>The council have received notification of</w:t>
                      </w:r>
                      <w:r w:rsidR="00B92485">
                        <w:t xml:space="preserve"> cars are parked in the square without MOT or Tax.</w:t>
                      </w:r>
                      <w:r w:rsidR="0017689B">
                        <w:t xml:space="preserve"> As</w:t>
                      </w:r>
                      <w:r w:rsidR="00446E42">
                        <w:t xml:space="preserve"> the land is </w:t>
                      </w:r>
                      <w:r w:rsidR="0017689B">
                        <w:t>not owned by the parish this is a highways issue.</w:t>
                      </w:r>
                    </w:p>
                    <w:p w14:paraId="0EC12997" w14:textId="77777777" w:rsidR="003F087B" w:rsidRDefault="003F087B" w:rsidP="003F087B">
                      <w:pPr>
                        <w:pStyle w:val="ListParagraph"/>
                      </w:pPr>
                    </w:p>
                    <w:p w14:paraId="32DACB97" w14:textId="15DAF242" w:rsidR="003F087B" w:rsidRDefault="003F087B" w:rsidP="003F087B">
                      <w:pPr>
                        <w:pStyle w:val="ListParagraph"/>
                        <w:spacing w:after="0" w:line="240" w:lineRule="auto"/>
                        <w:jc w:val="center"/>
                      </w:pPr>
                      <w:r>
                        <w:t>Next meeting Monday 20</w:t>
                      </w:r>
                      <w:r w:rsidRPr="003F087B">
                        <w:rPr>
                          <w:vertAlign w:val="superscript"/>
                        </w:rPr>
                        <w:t>th</w:t>
                      </w:r>
                      <w:r>
                        <w:t xml:space="preserve"> April</w:t>
                      </w:r>
                    </w:p>
                    <w:p w14:paraId="316B9617" w14:textId="77777777" w:rsidR="003F087B" w:rsidRDefault="003F087B" w:rsidP="003F087B">
                      <w:pPr>
                        <w:pStyle w:val="ListParagraph"/>
                      </w:pPr>
                    </w:p>
                    <w:p w14:paraId="6DECD31B" w14:textId="77777777" w:rsidR="003F087B" w:rsidRDefault="003F087B" w:rsidP="003F087B">
                      <w:pPr>
                        <w:spacing w:after="0" w:line="240" w:lineRule="auto"/>
                      </w:pPr>
                    </w:p>
                    <w:p w14:paraId="220530C9" w14:textId="77777777" w:rsidR="003F087B" w:rsidRDefault="003F087B" w:rsidP="003F087B">
                      <w:pPr>
                        <w:spacing w:after="0" w:line="240" w:lineRule="auto"/>
                      </w:pPr>
                    </w:p>
                    <w:p w14:paraId="4CA0923D" w14:textId="77777777" w:rsidR="000A2C42" w:rsidRDefault="000A2C42" w:rsidP="003F087B">
                      <w:pPr>
                        <w:pStyle w:val="ListParagraph"/>
                      </w:pPr>
                    </w:p>
                    <w:p w14:paraId="084B3D8A" w14:textId="77777777" w:rsidR="000A2C42" w:rsidRDefault="000A2C42" w:rsidP="003F087B">
                      <w:pPr>
                        <w:spacing w:after="0" w:line="240" w:lineRule="auto"/>
                      </w:pPr>
                    </w:p>
                    <w:p w14:paraId="40B0CD9E" w14:textId="77777777" w:rsidR="000A2C42" w:rsidRDefault="000A2C42" w:rsidP="003F087B">
                      <w:pPr>
                        <w:spacing w:after="0" w:line="240" w:lineRule="auto"/>
                      </w:pPr>
                    </w:p>
                    <w:p w14:paraId="55F7026C" w14:textId="77777777" w:rsidR="003E5C12" w:rsidRDefault="003E5C12" w:rsidP="003F087B">
                      <w:pPr>
                        <w:pStyle w:val="ListParagraph"/>
                      </w:pPr>
                    </w:p>
                    <w:p w14:paraId="036F0A9E" w14:textId="6C29EAA4" w:rsidR="003E5C12" w:rsidRDefault="003E5C12" w:rsidP="003F087B">
                      <w:pPr>
                        <w:spacing w:after="0" w:line="240" w:lineRule="auto"/>
                      </w:pPr>
                    </w:p>
                    <w:p w14:paraId="06FE66FA" w14:textId="321B0C26" w:rsidR="00524B39" w:rsidRDefault="00524B39" w:rsidP="003F087B"/>
                  </w:txbxContent>
                </v:textbox>
                <w10:wrap type="tight" anchorx="margin" anchory="margin"/>
              </v:shape>
            </w:pict>
          </mc:Fallback>
        </mc:AlternateContent>
      </w:r>
      <w:r w:rsidR="630F2AD4">
        <w:t>Patrick Kimber (PK)</w:t>
      </w:r>
      <w:r w:rsidR="630F2AD4">
        <w:tab/>
        <w:t xml:space="preserve">Amanda Vallance (AV) </w:t>
      </w:r>
      <w:r w:rsidR="630F2AD4">
        <w:tab/>
        <w:t xml:space="preserve">   Pat Hutton (PH)</w:t>
      </w:r>
      <w:r w:rsidR="630F2AD4">
        <w:tab/>
        <w:t xml:space="preserve">         Andrew Alger (AA)</w:t>
      </w:r>
      <w:r w:rsidR="630F2AD4">
        <w:tab/>
        <w:t>Celia Rundle (CR)</w:t>
      </w:r>
    </w:p>
    <w:p w14:paraId="4058609D" w14:textId="3B763FC7" w:rsidR="5AE23EB5" w:rsidRDefault="5AE23EB5" w:rsidP="5AE23EB5">
      <w:pPr>
        <w:spacing w:after="0" w:line="240" w:lineRule="auto"/>
        <w:ind w:left="1440"/>
      </w:pPr>
    </w:p>
    <w:p w14:paraId="3DF799ED" w14:textId="2569BB4D" w:rsidR="6DBD7589" w:rsidRDefault="6DBD7589" w:rsidP="6DBD7589">
      <w:pPr>
        <w:spacing w:after="0" w:line="240" w:lineRule="auto"/>
        <w:ind w:left="1440"/>
        <w:rPr>
          <w:lang w:val="en-US"/>
        </w:rPr>
      </w:pPr>
    </w:p>
    <w:p w14:paraId="1E5ACE7C" w14:textId="70A698F7" w:rsidR="2ED562C8" w:rsidRDefault="2ED562C8" w:rsidP="2ED562C8">
      <w:pPr>
        <w:spacing w:after="0" w:line="240" w:lineRule="auto"/>
        <w:ind w:left="1440"/>
        <w:rPr>
          <w:lang w:val="en-US"/>
        </w:rPr>
      </w:pPr>
    </w:p>
    <w:p w14:paraId="0F5E2E2F" w14:textId="4E4FF130" w:rsidR="005B02A7" w:rsidRDefault="00CF3EC6" w:rsidP="00D33669">
      <w:pPr>
        <w:spacing w:after="0" w:line="240" w:lineRule="auto"/>
        <w:ind w:left="1440"/>
      </w:pPr>
      <w:r w:rsidRPr="008902F8">
        <w:tab/>
      </w:r>
      <w:r w:rsidRPr="008902F8">
        <w:tab/>
        <w:t xml:space="preserve">         </w:t>
      </w:r>
      <w:r w:rsidR="005B02A7" w:rsidRPr="0007624E">
        <w:tab/>
      </w:r>
    </w:p>
    <w:p w14:paraId="1F535848" w14:textId="6A0C7356" w:rsidR="004044FB" w:rsidRDefault="004044FB"/>
    <w:p w14:paraId="6239A42B" w14:textId="392CFB97" w:rsidR="006F6D96" w:rsidRDefault="006F6D96"/>
    <w:p w14:paraId="5B24DAAC" w14:textId="77777777" w:rsidR="006F6D96" w:rsidRDefault="006F6D96"/>
    <w:p w14:paraId="1F01C8FB" w14:textId="77777777" w:rsidR="006F6D96" w:rsidRDefault="006F6D96"/>
    <w:p w14:paraId="58F313AE" w14:textId="77777777" w:rsidR="006F6D96" w:rsidRDefault="006F6D96"/>
    <w:p w14:paraId="3BC85FC9" w14:textId="77777777" w:rsidR="006F6D96" w:rsidRDefault="006F6D96"/>
    <w:p w14:paraId="1B8AF5E9" w14:textId="77777777" w:rsidR="006F6D96" w:rsidRDefault="006F6D96"/>
    <w:p w14:paraId="12BB4CAC" w14:textId="77777777" w:rsidR="006F6D96" w:rsidRDefault="006F6D96"/>
    <w:p w14:paraId="076E96CB" w14:textId="4FF061A0" w:rsidR="00FC7AFD" w:rsidRDefault="00FC7AFD"/>
    <w:p w14:paraId="70D3E14B" w14:textId="77777777" w:rsidR="006F6D96" w:rsidRDefault="006F6D96"/>
    <w:p w14:paraId="3E749574" w14:textId="77777777" w:rsidR="00CF7C01" w:rsidRDefault="00CF7C01"/>
    <w:p w14:paraId="395FD083" w14:textId="77777777" w:rsidR="00CF7C01" w:rsidRDefault="00CF7C01"/>
    <w:p w14:paraId="3D7B34B9" w14:textId="77777777" w:rsidR="00CF7C01" w:rsidRDefault="00CF7C01"/>
    <w:p w14:paraId="076745E5" w14:textId="77777777" w:rsidR="00CF7C01" w:rsidRDefault="00CF7C01"/>
    <w:p w14:paraId="4EF99E7E" w14:textId="77777777" w:rsidR="00BE6412" w:rsidRDefault="00BE6412"/>
    <w:p w14:paraId="4677A958" w14:textId="77777777" w:rsidR="00CF7C01" w:rsidRDefault="00CF7C01"/>
    <w:sectPr w:rsidR="00CF7C01" w:rsidSect="000E2D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5BB7" w14:textId="77777777" w:rsidR="009F691C" w:rsidRDefault="009F691C">
      <w:pPr>
        <w:spacing w:after="0" w:line="240" w:lineRule="auto"/>
      </w:pPr>
      <w:r>
        <w:separator/>
      </w:r>
    </w:p>
  </w:endnote>
  <w:endnote w:type="continuationSeparator" w:id="0">
    <w:p w14:paraId="39C69B2C" w14:textId="77777777" w:rsidR="009F691C" w:rsidRDefault="009F6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07924" w14:textId="77777777" w:rsidR="001E0FB1" w:rsidRDefault="001E0F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0D75" w14:textId="77777777" w:rsidR="001E0FB1" w:rsidRDefault="001E0F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D3B1" w14:textId="77777777" w:rsidR="001E0FB1" w:rsidRDefault="001E0F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52084" w14:textId="77777777" w:rsidR="009F691C" w:rsidRDefault="009F691C">
      <w:pPr>
        <w:spacing w:after="0" w:line="240" w:lineRule="auto"/>
      </w:pPr>
      <w:r>
        <w:separator/>
      </w:r>
    </w:p>
  </w:footnote>
  <w:footnote w:type="continuationSeparator" w:id="0">
    <w:p w14:paraId="12602F5F" w14:textId="77777777" w:rsidR="009F691C" w:rsidRDefault="009F6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70FF7" w14:textId="77777777" w:rsidR="001E0FB1" w:rsidRDefault="001E0F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CEF7" w14:textId="77777777" w:rsidR="001E0FB1" w:rsidRPr="00B81281" w:rsidRDefault="001E0FB1" w:rsidP="00571A21">
    <w:pPr>
      <w:pStyle w:val="Header"/>
      <w:jc w:val="center"/>
      <w:rPr>
        <w:lang w:val="en-US"/>
      </w:rPr>
    </w:pPr>
    <w:r>
      <w:rPr>
        <w:lang w:val="en-US"/>
      </w:rPr>
      <w:t>Northlew Parish Council – http://northlewparishcouncil.org.uk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91B3F" w14:textId="77777777" w:rsidR="001E0FB1" w:rsidRDefault="001E0F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3DB"/>
    <w:multiLevelType w:val="hybridMultilevel"/>
    <w:tmpl w:val="70107B20"/>
    <w:lvl w:ilvl="0" w:tplc="415496C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47A6D"/>
    <w:multiLevelType w:val="hybridMultilevel"/>
    <w:tmpl w:val="B39AC074"/>
    <w:lvl w:ilvl="0" w:tplc="532AFA16">
      <w:start w:val="202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17AB5"/>
    <w:multiLevelType w:val="multilevel"/>
    <w:tmpl w:val="9B42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027144"/>
    <w:multiLevelType w:val="multilevel"/>
    <w:tmpl w:val="093E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85889"/>
    <w:multiLevelType w:val="multilevel"/>
    <w:tmpl w:val="AFC0F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D6DC0"/>
    <w:multiLevelType w:val="multilevel"/>
    <w:tmpl w:val="4C8A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878C6"/>
    <w:multiLevelType w:val="multilevel"/>
    <w:tmpl w:val="524CA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2096E"/>
    <w:multiLevelType w:val="hybridMultilevel"/>
    <w:tmpl w:val="FAAE70DC"/>
    <w:lvl w:ilvl="0" w:tplc="2F6CBDAC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B83FFB"/>
    <w:multiLevelType w:val="multilevel"/>
    <w:tmpl w:val="7BF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026F1A"/>
    <w:multiLevelType w:val="hybridMultilevel"/>
    <w:tmpl w:val="17289DDA"/>
    <w:lvl w:ilvl="0" w:tplc="BC8E22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C166F"/>
    <w:multiLevelType w:val="hybridMultilevel"/>
    <w:tmpl w:val="3EEA1198"/>
    <w:lvl w:ilvl="0" w:tplc="C7B64CC2">
      <w:start w:val="4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B264C"/>
    <w:multiLevelType w:val="multilevel"/>
    <w:tmpl w:val="BD90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22C09"/>
    <w:multiLevelType w:val="multilevel"/>
    <w:tmpl w:val="4252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9F03F1"/>
    <w:multiLevelType w:val="hybridMultilevel"/>
    <w:tmpl w:val="6A90B684"/>
    <w:lvl w:ilvl="0" w:tplc="8550BDE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BF42BE4"/>
    <w:multiLevelType w:val="multilevel"/>
    <w:tmpl w:val="FE7C6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B977B4"/>
    <w:multiLevelType w:val="multilevel"/>
    <w:tmpl w:val="22D8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06712"/>
    <w:multiLevelType w:val="multilevel"/>
    <w:tmpl w:val="BF52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9C44C7"/>
    <w:multiLevelType w:val="multilevel"/>
    <w:tmpl w:val="7D3E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D60F1"/>
    <w:multiLevelType w:val="hybridMultilevel"/>
    <w:tmpl w:val="105C1702"/>
    <w:lvl w:ilvl="0" w:tplc="983CDA7A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9F7389"/>
    <w:multiLevelType w:val="hybridMultilevel"/>
    <w:tmpl w:val="2304D3D4"/>
    <w:lvl w:ilvl="0" w:tplc="94CCEF2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53110"/>
    <w:multiLevelType w:val="multilevel"/>
    <w:tmpl w:val="0078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8873199">
    <w:abstractNumId w:val="12"/>
  </w:num>
  <w:num w:numId="2" w16cid:durableId="100995021">
    <w:abstractNumId w:val="5"/>
  </w:num>
  <w:num w:numId="3" w16cid:durableId="1240990374">
    <w:abstractNumId w:val="18"/>
  </w:num>
  <w:num w:numId="4" w16cid:durableId="1311132475">
    <w:abstractNumId w:val="20"/>
  </w:num>
  <w:num w:numId="5" w16cid:durableId="1336104185">
    <w:abstractNumId w:val="7"/>
  </w:num>
  <w:num w:numId="6" w16cid:durableId="1338847993">
    <w:abstractNumId w:val="15"/>
  </w:num>
  <w:num w:numId="7" w16cid:durableId="143548506">
    <w:abstractNumId w:val="0"/>
  </w:num>
  <w:num w:numId="8" w16cid:durableId="1482111126">
    <w:abstractNumId w:val="8"/>
  </w:num>
  <w:num w:numId="9" w16cid:durableId="1535583007">
    <w:abstractNumId w:val="14"/>
  </w:num>
  <w:num w:numId="10" w16cid:durableId="154297976">
    <w:abstractNumId w:val="10"/>
  </w:num>
  <w:num w:numId="11" w16cid:durableId="158736092">
    <w:abstractNumId w:val="3"/>
  </w:num>
  <w:num w:numId="12" w16cid:durableId="1698045239">
    <w:abstractNumId w:val="13"/>
  </w:num>
  <w:num w:numId="13" w16cid:durableId="1707900512">
    <w:abstractNumId w:val="2"/>
  </w:num>
  <w:num w:numId="14" w16cid:durableId="1769232378">
    <w:abstractNumId w:val="9"/>
  </w:num>
  <w:num w:numId="15" w16cid:durableId="1861775429">
    <w:abstractNumId w:val="17"/>
  </w:num>
  <w:num w:numId="16" w16cid:durableId="1890991445">
    <w:abstractNumId w:val="4"/>
  </w:num>
  <w:num w:numId="17" w16cid:durableId="1999112265">
    <w:abstractNumId w:val="16"/>
  </w:num>
  <w:num w:numId="18" w16cid:durableId="2072918714">
    <w:abstractNumId w:val="1"/>
  </w:num>
  <w:num w:numId="19" w16cid:durableId="271910090">
    <w:abstractNumId w:val="6"/>
  </w:num>
  <w:num w:numId="20" w16cid:durableId="428543875">
    <w:abstractNumId w:val="19"/>
  </w:num>
  <w:num w:numId="21" w16cid:durableId="5457936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2A7"/>
    <w:rsid w:val="000003A8"/>
    <w:rsid w:val="00002638"/>
    <w:rsid w:val="000029C3"/>
    <w:rsid w:val="00002CFD"/>
    <w:rsid w:val="000060D1"/>
    <w:rsid w:val="0001205F"/>
    <w:rsid w:val="00014380"/>
    <w:rsid w:val="000145E4"/>
    <w:rsid w:val="0001649C"/>
    <w:rsid w:val="00021E6A"/>
    <w:rsid w:val="000225E4"/>
    <w:rsid w:val="0002595F"/>
    <w:rsid w:val="00025F49"/>
    <w:rsid w:val="0002763A"/>
    <w:rsid w:val="00027A1C"/>
    <w:rsid w:val="00030E27"/>
    <w:rsid w:val="00033EF6"/>
    <w:rsid w:val="00035A24"/>
    <w:rsid w:val="00036610"/>
    <w:rsid w:val="000477EF"/>
    <w:rsid w:val="00050BDC"/>
    <w:rsid w:val="00053277"/>
    <w:rsid w:val="00063062"/>
    <w:rsid w:val="00066A81"/>
    <w:rsid w:val="00067013"/>
    <w:rsid w:val="00073DD2"/>
    <w:rsid w:val="00075D52"/>
    <w:rsid w:val="000778CE"/>
    <w:rsid w:val="00083771"/>
    <w:rsid w:val="0008575F"/>
    <w:rsid w:val="000A2C42"/>
    <w:rsid w:val="000A2FDD"/>
    <w:rsid w:val="000B6375"/>
    <w:rsid w:val="000B78BE"/>
    <w:rsid w:val="000C34B6"/>
    <w:rsid w:val="000D0EF3"/>
    <w:rsid w:val="000D13C6"/>
    <w:rsid w:val="000E2D53"/>
    <w:rsid w:val="000E3D16"/>
    <w:rsid w:val="000E6EFC"/>
    <w:rsid w:val="000F17A0"/>
    <w:rsid w:val="000F534D"/>
    <w:rsid w:val="00100808"/>
    <w:rsid w:val="00100ED1"/>
    <w:rsid w:val="0010330B"/>
    <w:rsid w:val="0011368E"/>
    <w:rsid w:val="00117E46"/>
    <w:rsid w:val="00132798"/>
    <w:rsid w:val="00140679"/>
    <w:rsid w:val="001430A2"/>
    <w:rsid w:val="00146AAD"/>
    <w:rsid w:val="00147B15"/>
    <w:rsid w:val="0015084C"/>
    <w:rsid w:val="001607E2"/>
    <w:rsid w:val="00161CC6"/>
    <w:rsid w:val="001718B4"/>
    <w:rsid w:val="00172464"/>
    <w:rsid w:val="00174215"/>
    <w:rsid w:val="0017689B"/>
    <w:rsid w:val="00181791"/>
    <w:rsid w:val="0019165A"/>
    <w:rsid w:val="001956DB"/>
    <w:rsid w:val="00195959"/>
    <w:rsid w:val="001A502E"/>
    <w:rsid w:val="001A5AF2"/>
    <w:rsid w:val="001A71AE"/>
    <w:rsid w:val="001B4DEC"/>
    <w:rsid w:val="001B5F46"/>
    <w:rsid w:val="001B7A0C"/>
    <w:rsid w:val="001C458D"/>
    <w:rsid w:val="001C4A44"/>
    <w:rsid w:val="001C5B6E"/>
    <w:rsid w:val="001D53B4"/>
    <w:rsid w:val="001E0FB1"/>
    <w:rsid w:val="001E577B"/>
    <w:rsid w:val="001F0CBC"/>
    <w:rsid w:val="001F2747"/>
    <w:rsid w:val="001F7F94"/>
    <w:rsid w:val="002057FB"/>
    <w:rsid w:val="002118DB"/>
    <w:rsid w:val="00217003"/>
    <w:rsid w:val="00233079"/>
    <w:rsid w:val="00235F95"/>
    <w:rsid w:val="002428A8"/>
    <w:rsid w:val="00250947"/>
    <w:rsid w:val="00251882"/>
    <w:rsid w:val="00253B56"/>
    <w:rsid w:val="0026257C"/>
    <w:rsid w:val="00262DF0"/>
    <w:rsid w:val="002639B8"/>
    <w:rsid w:val="00292E72"/>
    <w:rsid w:val="00296097"/>
    <w:rsid w:val="002A2023"/>
    <w:rsid w:val="002A2AF3"/>
    <w:rsid w:val="002A50EC"/>
    <w:rsid w:val="002B262D"/>
    <w:rsid w:val="002C1952"/>
    <w:rsid w:val="002C20DB"/>
    <w:rsid w:val="002C3DBF"/>
    <w:rsid w:val="002C4192"/>
    <w:rsid w:val="002C68B7"/>
    <w:rsid w:val="002C7C1A"/>
    <w:rsid w:val="002E08DC"/>
    <w:rsid w:val="002F11ED"/>
    <w:rsid w:val="002F12B5"/>
    <w:rsid w:val="0030592D"/>
    <w:rsid w:val="00305F1D"/>
    <w:rsid w:val="00322ED0"/>
    <w:rsid w:val="00333596"/>
    <w:rsid w:val="003369E2"/>
    <w:rsid w:val="00340BB8"/>
    <w:rsid w:val="003439CC"/>
    <w:rsid w:val="00347D66"/>
    <w:rsid w:val="00356AA3"/>
    <w:rsid w:val="003621E2"/>
    <w:rsid w:val="00362243"/>
    <w:rsid w:val="0036535C"/>
    <w:rsid w:val="00366DA4"/>
    <w:rsid w:val="0037703E"/>
    <w:rsid w:val="00383917"/>
    <w:rsid w:val="0038500B"/>
    <w:rsid w:val="0038784D"/>
    <w:rsid w:val="003936DD"/>
    <w:rsid w:val="003A1AB3"/>
    <w:rsid w:val="003A4E85"/>
    <w:rsid w:val="003A59FC"/>
    <w:rsid w:val="003B6137"/>
    <w:rsid w:val="003C263D"/>
    <w:rsid w:val="003C4886"/>
    <w:rsid w:val="003C60C1"/>
    <w:rsid w:val="003C7BCA"/>
    <w:rsid w:val="003D62E7"/>
    <w:rsid w:val="003D7BAC"/>
    <w:rsid w:val="003E2475"/>
    <w:rsid w:val="003E3E6C"/>
    <w:rsid w:val="003E5C12"/>
    <w:rsid w:val="003F087B"/>
    <w:rsid w:val="003F0D94"/>
    <w:rsid w:val="00400B41"/>
    <w:rsid w:val="00401134"/>
    <w:rsid w:val="004044FB"/>
    <w:rsid w:val="00417265"/>
    <w:rsid w:val="004202DA"/>
    <w:rsid w:val="0042105E"/>
    <w:rsid w:val="0042221F"/>
    <w:rsid w:val="004263A6"/>
    <w:rsid w:val="004331C3"/>
    <w:rsid w:val="004333C5"/>
    <w:rsid w:val="00440C22"/>
    <w:rsid w:val="00446E42"/>
    <w:rsid w:val="004542A7"/>
    <w:rsid w:val="00454544"/>
    <w:rsid w:val="004669AA"/>
    <w:rsid w:val="00475202"/>
    <w:rsid w:val="004770E3"/>
    <w:rsid w:val="0048056A"/>
    <w:rsid w:val="0048072A"/>
    <w:rsid w:val="0048266C"/>
    <w:rsid w:val="00484F10"/>
    <w:rsid w:val="0049543F"/>
    <w:rsid w:val="004A39F0"/>
    <w:rsid w:val="004A4006"/>
    <w:rsid w:val="004A64EA"/>
    <w:rsid w:val="004A69B5"/>
    <w:rsid w:val="004B1526"/>
    <w:rsid w:val="004B1571"/>
    <w:rsid w:val="004B3920"/>
    <w:rsid w:val="004B599A"/>
    <w:rsid w:val="004C6184"/>
    <w:rsid w:val="004D7168"/>
    <w:rsid w:val="004E0A99"/>
    <w:rsid w:val="004E3D3E"/>
    <w:rsid w:val="004E439D"/>
    <w:rsid w:val="00501BCF"/>
    <w:rsid w:val="00503702"/>
    <w:rsid w:val="00520632"/>
    <w:rsid w:val="0052100A"/>
    <w:rsid w:val="0052452B"/>
    <w:rsid w:val="00524B39"/>
    <w:rsid w:val="0052500D"/>
    <w:rsid w:val="005269BF"/>
    <w:rsid w:val="005350EF"/>
    <w:rsid w:val="00537F21"/>
    <w:rsid w:val="00540C77"/>
    <w:rsid w:val="0055110F"/>
    <w:rsid w:val="005515BE"/>
    <w:rsid w:val="00552225"/>
    <w:rsid w:val="00553730"/>
    <w:rsid w:val="0055613C"/>
    <w:rsid w:val="00560BFF"/>
    <w:rsid w:val="00563EB7"/>
    <w:rsid w:val="00567B32"/>
    <w:rsid w:val="00570373"/>
    <w:rsid w:val="00571A21"/>
    <w:rsid w:val="00575208"/>
    <w:rsid w:val="005772D6"/>
    <w:rsid w:val="005814E1"/>
    <w:rsid w:val="005820ED"/>
    <w:rsid w:val="005842F9"/>
    <w:rsid w:val="005A3E42"/>
    <w:rsid w:val="005B02A7"/>
    <w:rsid w:val="005B1E3D"/>
    <w:rsid w:val="005B26BB"/>
    <w:rsid w:val="005B5E10"/>
    <w:rsid w:val="005C70AD"/>
    <w:rsid w:val="005D17A6"/>
    <w:rsid w:val="005E100C"/>
    <w:rsid w:val="006074B9"/>
    <w:rsid w:val="006130B3"/>
    <w:rsid w:val="00613552"/>
    <w:rsid w:val="006167C7"/>
    <w:rsid w:val="00632B6E"/>
    <w:rsid w:val="00635498"/>
    <w:rsid w:val="00635ADC"/>
    <w:rsid w:val="006364E3"/>
    <w:rsid w:val="006438EE"/>
    <w:rsid w:val="00643ADD"/>
    <w:rsid w:val="0065579F"/>
    <w:rsid w:val="0066365E"/>
    <w:rsid w:val="006745DE"/>
    <w:rsid w:val="00675A02"/>
    <w:rsid w:val="00675E28"/>
    <w:rsid w:val="00681BE8"/>
    <w:rsid w:val="0068439A"/>
    <w:rsid w:val="00687002"/>
    <w:rsid w:val="00691DE9"/>
    <w:rsid w:val="0069645F"/>
    <w:rsid w:val="00696C21"/>
    <w:rsid w:val="00697E66"/>
    <w:rsid w:val="006A052C"/>
    <w:rsid w:val="006A0F64"/>
    <w:rsid w:val="006A47DD"/>
    <w:rsid w:val="006A520E"/>
    <w:rsid w:val="006A5542"/>
    <w:rsid w:val="006B1AB0"/>
    <w:rsid w:val="006B4A27"/>
    <w:rsid w:val="006B50CF"/>
    <w:rsid w:val="006C3B1C"/>
    <w:rsid w:val="006C4EB4"/>
    <w:rsid w:val="006C5992"/>
    <w:rsid w:val="006D37DD"/>
    <w:rsid w:val="006D494D"/>
    <w:rsid w:val="006E0255"/>
    <w:rsid w:val="006E1EC4"/>
    <w:rsid w:val="006E4B74"/>
    <w:rsid w:val="006E5D71"/>
    <w:rsid w:val="006E7353"/>
    <w:rsid w:val="006F0507"/>
    <w:rsid w:val="006F6D96"/>
    <w:rsid w:val="00700125"/>
    <w:rsid w:val="007039D5"/>
    <w:rsid w:val="00704DB7"/>
    <w:rsid w:val="007053C3"/>
    <w:rsid w:val="007101ED"/>
    <w:rsid w:val="00710CD1"/>
    <w:rsid w:val="0071117D"/>
    <w:rsid w:val="00711A44"/>
    <w:rsid w:val="0071381A"/>
    <w:rsid w:val="007141DC"/>
    <w:rsid w:val="00714D64"/>
    <w:rsid w:val="00725F0F"/>
    <w:rsid w:val="00732BD2"/>
    <w:rsid w:val="00733615"/>
    <w:rsid w:val="00737C9B"/>
    <w:rsid w:val="00750621"/>
    <w:rsid w:val="00753886"/>
    <w:rsid w:val="00771096"/>
    <w:rsid w:val="007759E6"/>
    <w:rsid w:val="00776890"/>
    <w:rsid w:val="007769B3"/>
    <w:rsid w:val="0077728F"/>
    <w:rsid w:val="0077783A"/>
    <w:rsid w:val="00782AB8"/>
    <w:rsid w:val="00783251"/>
    <w:rsid w:val="00785948"/>
    <w:rsid w:val="007861A5"/>
    <w:rsid w:val="00793F13"/>
    <w:rsid w:val="007A21DB"/>
    <w:rsid w:val="007A2DFB"/>
    <w:rsid w:val="007A7970"/>
    <w:rsid w:val="007B1996"/>
    <w:rsid w:val="007B7004"/>
    <w:rsid w:val="007C125E"/>
    <w:rsid w:val="007C44AA"/>
    <w:rsid w:val="007C70C5"/>
    <w:rsid w:val="007D3103"/>
    <w:rsid w:val="007D65CB"/>
    <w:rsid w:val="007E2858"/>
    <w:rsid w:val="007E36BC"/>
    <w:rsid w:val="007F2BB8"/>
    <w:rsid w:val="007F3546"/>
    <w:rsid w:val="007F570D"/>
    <w:rsid w:val="00801CC9"/>
    <w:rsid w:val="00801D6B"/>
    <w:rsid w:val="0080710C"/>
    <w:rsid w:val="00810CAE"/>
    <w:rsid w:val="00812A4B"/>
    <w:rsid w:val="00815F4A"/>
    <w:rsid w:val="00820E7C"/>
    <w:rsid w:val="00821760"/>
    <w:rsid w:val="00825785"/>
    <w:rsid w:val="00826BD6"/>
    <w:rsid w:val="008314ED"/>
    <w:rsid w:val="00832D89"/>
    <w:rsid w:val="00832DD0"/>
    <w:rsid w:val="0083635B"/>
    <w:rsid w:val="008365E8"/>
    <w:rsid w:val="008470AD"/>
    <w:rsid w:val="00850FAA"/>
    <w:rsid w:val="00851098"/>
    <w:rsid w:val="00852598"/>
    <w:rsid w:val="00852B93"/>
    <w:rsid w:val="008608E0"/>
    <w:rsid w:val="00864663"/>
    <w:rsid w:val="008716C8"/>
    <w:rsid w:val="00873CF9"/>
    <w:rsid w:val="00880297"/>
    <w:rsid w:val="008902F8"/>
    <w:rsid w:val="00890FE2"/>
    <w:rsid w:val="00893A51"/>
    <w:rsid w:val="008A3932"/>
    <w:rsid w:val="008B6AAA"/>
    <w:rsid w:val="008C005C"/>
    <w:rsid w:val="008C31F1"/>
    <w:rsid w:val="008C38BA"/>
    <w:rsid w:val="008D11F5"/>
    <w:rsid w:val="008D4C84"/>
    <w:rsid w:val="008D62DE"/>
    <w:rsid w:val="008D7431"/>
    <w:rsid w:val="008E1C19"/>
    <w:rsid w:val="008E3D8C"/>
    <w:rsid w:val="008E50BE"/>
    <w:rsid w:val="008E78A2"/>
    <w:rsid w:val="008E7A6D"/>
    <w:rsid w:val="008F0A64"/>
    <w:rsid w:val="008F4BD8"/>
    <w:rsid w:val="00901A62"/>
    <w:rsid w:val="00902B8C"/>
    <w:rsid w:val="00905B85"/>
    <w:rsid w:val="00934963"/>
    <w:rsid w:val="009464A0"/>
    <w:rsid w:val="00951C22"/>
    <w:rsid w:val="00954FED"/>
    <w:rsid w:val="009567DE"/>
    <w:rsid w:val="009627AE"/>
    <w:rsid w:val="00965696"/>
    <w:rsid w:val="009666F7"/>
    <w:rsid w:val="00972B63"/>
    <w:rsid w:val="009731A3"/>
    <w:rsid w:val="00973487"/>
    <w:rsid w:val="00973928"/>
    <w:rsid w:val="00976F08"/>
    <w:rsid w:val="00980F85"/>
    <w:rsid w:val="009850FF"/>
    <w:rsid w:val="009949B0"/>
    <w:rsid w:val="009961C1"/>
    <w:rsid w:val="00996D53"/>
    <w:rsid w:val="00997E30"/>
    <w:rsid w:val="009A198A"/>
    <w:rsid w:val="009A7E19"/>
    <w:rsid w:val="009D11C8"/>
    <w:rsid w:val="009D1BF6"/>
    <w:rsid w:val="009D329F"/>
    <w:rsid w:val="009D5F17"/>
    <w:rsid w:val="009D68B8"/>
    <w:rsid w:val="009D71D2"/>
    <w:rsid w:val="009E6478"/>
    <w:rsid w:val="009F2EAF"/>
    <w:rsid w:val="009F691C"/>
    <w:rsid w:val="00A15282"/>
    <w:rsid w:val="00A22B06"/>
    <w:rsid w:val="00A34B37"/>
    <w:rsid w:val="00A45B5C"/>
    <w:rsid w:val="00A504CE"/>
    <w:rsid w:val="00A543E1"/>
    <w:rsid w:val="00A56D69"/>
    <w:rsid w:val="00A60683"/>
    <w:rsid w:val="00A61263"/>
    <w:rsid w:val="00A6184C"/>
    <w:rsid w:val="00A61CA9"/>
    <w:rsid w:val="00A6710C"/>
    <w:rsid w:val="00A707CB"/>
    <w:rsid w:val="00A75C97"/>
    <w:rsid w:val="00A845CE"/>
    <w:rsid w:val="00A9377E"/>
    <w:rsid w:val="00A967F2"/>
    <w:rsid w:val="00AA3F61"/>
    <w:rsid w:val="00AA6157"/>
    <w:rsid w:val="00AB2192"/>
    <w:rsid w:val="00AB34B9"/>
    <w:rsid w:val="00AB5BC7"/>
    <w:rsid w:val="00AC473A"/>
    <w:rsid w:val="00AD7F9A"/>
    <w:rsid w:val="00AE4667"/>
    <w:rsid w:val="00AE5777"/>
    <w:rsid w:val="00AF4C84"/>
    <w:rsid w:val="00AF57FF"/>
    <w:rsid w:val="00AF5D89"/>
    <w:rsid w:val="00B0339B"/>
    <w:rsid w:val="00B13F9C"/>
    <w:rsid w:val="00B14AC2"/>
    <w:rsid w:val="00B16246"/>
    <w:rsid w:val="00B22188"/>
    <w:rsid w:val="00B2245E"/>
    <w:rsid w:val="00B253CC"/>
    <w:rsid w:val="00B267FC"/>
    <w:rsid w:val="00B26AB9"/>
    <w:rsid w:val="00B306B2"/>
    <w:rsid w:val="00B45508"/>
    <w:rsid w:val="00B47EC4"/>
    <w:rsid w:val="00B51AA1"/>
    <w:rsid w:val="00B52C7B"/>
    <w:rsid w:val="00B64EEB"/>
    <w:rsid w:val="00B65362"/>
    <w:rsid w:val="00B66687"/>
    <w:rsid w:val="00B70BEA"/>
    <w:rsid w:val="00B767F3"/>
    <w:rsid w:val="00B92485"/>
    <w:rsid w:val="00BA3CD9"/>
    <w:rsid w:val="00BB1B09"/>
    <w:rsid w:val="00BC1C1B"/>
    <w:rsid w:val="00BC2B19"/>
    <w:rsid w:val="00BD2B4F"/>
    <w:rsid w:val="00BD310D"/>
    <w:rsid w:val="00BD7E73"/>
    <w:rsid w:val="00BE0CA1"/>
    <w:rsid w:val="00BE3879"/>
    <w:rsid w:val="00BE6412"/>
    <w:rsid w:val="00BE77FD"/>
    <w:rsid w:val="00BE7BBD"/>
    <w:rsid w:val="00C0105C"/>
    <w:rsid w:val="00C04214"/>
    <w:rsid w:val="00C07C10"/>
    <w:rsid w:val="00C31FD9"/>
    <w:rsid w:val="00C321B5"/>
    <w:rsid w:val="00C326E5"/>
    <w:rsid w:val="00C35866"/>
    <w:rsid w:val="00C510EE"/>
    <w:rsid w:val="00C55BEE"/>
    <w:rsid w:val="00C62F0D"/>
    <w:rsid w:val="00C660B5"/>
    <w:rsid w:val="00C73CAE"/>
    <w:rsid w:val="00C7618B"/>
    <w:rsid w:val="00C81015"/>
    <w:rsid w:val="00C826FC"/>
    <w:rsid w:val="00C836D6"/>
    <w:rsid w:val="00C91EE0"/>
    <w:rsid w:val="00CA23F6"/>
    <w:rsid w:val="00CA6C00"/>
    <w:rsid w:val="00CB101E"/>
    <w:rsid w:val="00CB3528"/>
    <w:rsid w:val="00CD2AD5"/>
    <w:rsid w:val="00CE2017"/>
    <w:rsid w:val="00CE5D49"/>
    <w:rsid w:val="00CE7D97"/>
    <w:rsid w:val="00CF1CC3"/>
    <w:rsid w:val="00CF3EC6"/>
    <w:rsid w:val="00CF7C01"/>
    <w:rsid w:val="00D00B78"/>
    <w:rsid w:val="00D05869"/>
    <w:rsid w:val="00D071C1"/>
    <w:rsid w:val="00D07741"/>
    <w:rsid w:val="00D145B4"/>
    <w:rsid w:val="00D16064"/>
    <w:rsid w:val="00D20EF2"/>
    <w:rsid w:val="00D2621B"/>
    <w:rsid w:val="00D32E36"/>
    <w:rsid w:val="00D33669"/>
    <w:rsid w:val="00D33B61"/>
    <w:rsid w:val="00D3605F"/>
    <w:rsid w:val="00D412AF"/>
    <w:rsid w:val="00D65722"/>
    <w:rsid w:val="00D70308"/>
    <w:rsid w:val="00D76BB9"/>
    <w:rsid w:val="00D84002"/>
    <w:rsid w:val="00D84096"/>
    <w:rsid w:val="00D8598C"/>
    <w:rsid w:val="00D87796"/>
    <w:rsid w:val="00D87A3B"/>
    <w:rsid w:val="00D95B5A"/>
    <w:rsid w:val="00DA054D"/>
    <w:rsid w:val="00DA1F88"/>
    <w:rsid w:val="00DA2CB2"/>
    <w:rsid w:val="00DA59B2"/>
    <w:rsid w:val="00DA7077"/>
    <w:rsid w:val="00DB08CA"/>
    <w:rsid w:val="00DB42CE"/>
    <w:rsid w:val="00DC25AD"/>
    <w:rsid w:val="00DC3EF2"/>
    <w:rsid w:val="00DC67D6"/>
    <w:rsid w:val="00DD7A97"/>
    <w:rsid w:val="00DE7516"/>
    <w:rsid w:val="00DF24CF"/>
    <w:rsid w:val="00DF2D21"/>
    <w:rsid w:val="00DF36C5"/>
    <w:rsid w:val="00DF4135"/>
    <w:rsid w:val="00DF4C7B"/>
    <w:rsid w:val="00DF5C6C"/>
    <w:rsid w:val="00E01F5C"/>
    <w:rsid w:val="00E03DB2"/>
    <w:rsid w:val="00E05CD9"/>
    <w:rsid w:val="00E11AB3"/>
    <w:rsid w:val="00E15CC6"/>
    <w:rsid w:val="00E21A8F"/>
    <w:rsid w:val="00E22115"/>
    <w:rsid w:val="00E30677"/>
    <w:rsid w:val="00E3165C"/>
    <w:rsid w:val="00E43F20"/>
    <w:rsid w:val="00E44108"/>
    <w:rsid w:val="00E44667"/>
    <w:rsid w:val="00E47A28"/>
    <w:rsid w:val="00E534A0"/>
    <w:rsid w:val="00E54D92"/>
    <w:rsid w:val="00E63ACA"/>
    <w:rsid w:val="00E6407C"/>
    <w:rsid w:val="00E64519"/>
    <w:rsid w:val="00E65712"/>
    <w:rsid w:val="00E66383"/>
    <w:rsid w:val="00E719A8"/>
    <w:rsid w:val="00E74396"/>
    <w:rsid w:val="00E74E7B"/>
    <w:rsid w:val="00E750D5"/>
    <w:rsid w:val="00E80FF1"/>
    <w:rsid w:val="00E84E76"/>
    <w:rsid w:val="00E920AF"/>
    <w:rsid w:val="00EA2DE4"/>
    <w:rsid w:val="00EA6EC1"/>
    <w:rsid w:val="00EB7F2C"/>
    <w:rsid w:val="00EC1682"/>
    <w:rsid w:val="00EC2B80"/>
    <w:rsid w:val="00EC3F24"/>
    <w:rsid w:val="00EC762B"/>
    <w:rsid w:val="00ED1DEF"/>
    <w:rsid w:val="00ED5932"/>
    <w:rsid w:val="00ED7D94"/>
    <w:rsid w:val="00EF0136"/>
    <w:rsid w:val="00EF4933"/>
    <w:rsid w:val="00F02566"/>
    <w:rsid w:val="00F0360B"/>
    <w:rsid w:val="00F16EBC"/>
    <w:rsid w:val="00F22480"/>
    <w:rsid w:val="00F22BFA"/>
    <w:rsid w:val="00F22F19"/>
    <w:rsid w:val="00F26BF7"/>
    <w:rsid w:val="00F30A1E"/>
    <w:rsid w:val="00F41F23"/>
    <w:rsid w:val="00F44A83"/>
    <w:rsid w:val="00F60BA9"/>
    <w:rsid w:val="00F61F4D"/>
    <w:rsid w:val="00F76DD3"/>
    <w:rsid w:val="00F802CF"/>
    <w:rsid w:val="00F84575"/>
    <w:rsid w:val="00F90E66"/>
    <w:rsid w:val="00F91807"/>
    <w:rsid w:val="00F948AE"/>
    <w:rsid w:val="00FA02AB"/>
    <w:rsid w:val="00FA19E1"/>
    <w:rsid w:val="00FC1C62"/>
    <w:rsid w:val="00FC7AFD"/>
    <w:rsid w:val="00FD3A14"/>
    <w:rsid w:val="00FD3A37"/>
    <w:rsid w:val="00FD4514"/>
    <w:rsid w:val="00FE4593"/>
    <w:rsid w:val="00FF3FA8"/>
    <w:rsid w:val="00FF7BB6"/>
    <w:rsid w:val="00FF7E0D"/>
    <w:rsid w:val="0493CDFA"/>
    <w:rsid w:val="08880EE8"/>
    <w:rsid w:val="094AEA3A"/>
    <w:rsid w:val="0A2ED85E"/>
    <w:rsid w:val="0AADAB46"/>
    <w:rsid w:val="0AD9704F"/>
    <w:rsid w:val="0CB041C4"/>
    <w:rsid w:val="14518408"/>
    <w:rsid w:val="16681626"/>
    <w:rsid w:val="1FC4B620"/>
    <w:rsid w:val="2539ED73"/>
    <w:rsid w:val="260FF30A"/>
    <w:rsid w:val="2615EF9F"/>
    <w:rsid w:val="26DF7A11"/>
    <w:rsid w:val="2ED562C8"/>
    <w:rsid w:val="34284C2F"/>
    <w:rsid w:val="36B4BD8E"/>
    <w:rsid w:val="4BA4D0F6"/>
    <w:rsid w:val="4E710BFA"/>
    <w:rsid w:val="51A93620"/>
    <w:rsid w:val="538B5903"/>
    <w:rsid w:val="554B5662"/>
    <w:rsid w:val="5ABA47ED"/>
    <w:rsid w:val="5AE23EB5"/>
    <w:rsid w:val="5C30E2D1"/>
    <w:rsid w:val="5CC5360B"/>
    <w:rsid w:val="630F2AD4"/>
    <w:rsid w:val="6A12194F"/>
    <w:rsid w:val="6C9869AD"/>
    <w:rsid w:val="6D1BB89C"/>
    <w:rsid w:val="6DBD7589"/>
    <w:rsid w:val="6DE48907"/>
    <w:rsid w:val="6FD3BCBA"/>
    <w:rsid w:val="710E9220"/>
    <w:rsid w:val="73586B05"/>
    <w:rsid w:val="78E44094"/>
    <w:rsid w:val="7AF8D951"/>
    <w:rsid w:val="7DC5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AAE5"/>
  <w15:chartTrackingRefBased/>
  <w15:docId w15:val="{E2B7B1CB-A238-4CB7-BB4D-10257298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2A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2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2A7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02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2A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E2D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D5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295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Northlew</dc:creator>
  <cp:keywords/>
  <dc:description/>
  <cp:lastModifiedBy>Clerk Northlew</cp:lastModifiedBy>
  <cp:revision>4</cp:revision>
  <dcterms:created xsi:type="dcterms:W3CDTF">2026-03-16T10:58:00Z</dcterms:created>
  <dcterms:modified xsi:type="dcterms:W3CDTF">2026-04-13T19:46:00Z</dcterms:modified>
</cp:coreProperties>
</file>